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9CF2F" w14:textId="77777777" w:rsidR="00ED772B" w:rsidRPr="00ED772B" w:rsidRDefault="00ED772B" w:rsidP="00ED772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ED772B">
        <w:rPr>
          <w:rFonts w:ascii="宋体" w:eastAsia="宋体" w:hAnsi="宋体" w:cs="宋体"/>
          <w:b/>
          <w:bCs/>
          <w:kern w:val="36"/>
          <w:sz w:val="48"/>
          <w:szCs w:val="48"/>
        </w:rPr>
        <w:t>《铺设塑胶地板》项目招标公告</w:t>
      </w:r>
    </w:p>
    <w:p w14:paraId="39645480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河南省理工中等专业学校现有《铺设塑胶地板》项目需对外招标。为给各投标单位提供平等的竞争机会，现将项目相关内容及要求列出，欢迎符合条件的公司参加本次投标。</w:t>
      </w:r>
    </w:p>
    <w:p w14:paraId="590A73D6" w14:textId="77777777" w:rsidR="00ED772B" w:rsidRPr="00ED772B" w:rsidRDefault="00ED772B" w:rsidP="00ED772B">
      <w:pPr>
        <w:widowControl/>
        <w:spacing w:before="75" w:after="75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一、项目内容及要求：</w:t>
      </w:r>
    </w:p>
    <w:p w14:paraId="3CA39C7C" w14:textId="77777777" w:rsidR="00A21CF7" w:rsidRDefault="00ED772B" w:rsidP="00A21CF7">
      <w:pPr>
        <w:widowControl/>
        <w:spacing w:before="75" w:after="75" w:line="48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1、铺设地方：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南</w:t>
      </w:r>
      <w:r w:rsidRPr="00ED772B">
        <w:rPr>
          <w:rFonts w:ascii="宋体" w:eastAsia="宋体" w:hAnsi="宋体" w:cs="宋体"/>
          <w:kern w:val="0"/>
          <w:sz w:val="24"/>
          <w:szCs w:val="24"/>
        </w:rPr>
        <w:t>教学</w:t>
      </w:r>
      <w:proofErr w:type="gramEnd"/>
      <w:r w:rsidRPr="00ED772B">
        <w:rPr>
          <w:rFonts w:ascii="宋体" w:eastAsia="宋体" w:hAnsi="宋体" w:cs="宋体"/>
          <w:kern w:val="0"/>
          <w:sz w:val="24"/>
          <w:szCs w:val="24"/>
        </w:rPr>
        <w:t>楼</w:t>
      </w: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ED772B">
        <w:rPr>
          <w:rFonts w:ascii="宋体" w:eastAsia="宋体" w:hAnsi="宋体" w:cs="宋体"/>
          <w:kern w:val="0"/>
          <w:sz w:val="24"/>
          <w:szCs w:val="24"/>
        </w:rPr>
        <w:t>层至五层教室地面、讲台。</w:t>
      </w:r>
      <w:r w:rsidR="00A21CF7">
        <w:rPr>
          <w:rFonts w:ascii="宋体" w:eastAsia="宋体" w:hAnsi="宋体" w:cs="宋体" w:hint="eastAsia"/>
          <w:kern w:val="0"/>
          <w:sz w:val="24"/>
          <w:szCs w:val="24"/>
        </w:rPr>
        <w:t>总面积约1500平米,据实结算。</w:t>
      </w:r>
    </w:p>
    <w:p w14:paraId="14B0B5F0" w14:textId="6BB710FE" w:rsidR="00ED772B" w:rsidRPr="00ED772B" w:rsidRDefault="00ED772B" w:rsidP="00A21CF7">
      <w:pPr>
        <w:widowControl/>
        <w:spacing w:before="75" w:after="75" w:line="48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Tahoma" w:eastAsia="宋体" w:hAnsi="Tahoma" w:cs="Tahoma"/>
          <w:color w:val="000000"/>
          <w:kern w:val="0"/>
          <w:sz w:val="18"/>
          <w:szCs w:val="18"/>
        </w:rPr>
        <w:t>2</w:t>
      </w:r>
      <w:r w:rsidRPr="00ED772B">
        <w:rPr>
          <w:rFonts w:ascii="宋体" w:eastAsia="宋体" w:hAnsi="宋体" w:cs="宋体"/>
          <w:kern w:val="0"/>
          <w:sz w:val="24"/>
          <w:szCs w:val="24"/>
        </w:rPr>
        <w:t>、地面处理 :地面清扫干净，依据地面状况用抗裂砂浆修补坑洼处，达到地面平整无凸起；</w:t>
      </w:r>
    </w:p>
    <w:p w14:paraId="5A407EFF" w14:textId="77777777" w:rsidR="00ED772B" w:rsidRPr="00ED772B" w:rsidRDefault="00ED772B" w:rsidP="00ED772B">
      <w:pPr>
        <w:widowControl/>
        <w:shd w:val="clear" w:color="auto" w:fill="FFFFFF"/>
        <w:spacing w:before="75" w:after="75" w:line="480" w:lineRule="atLeast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Tahoma" w:eastAsia="宋体" w:hAnsi="Tahoma" w:cs="Tahoma"/>
          <w:color w:val="000000"/>
          <w:kern w:val="0"/>
          <w:sz w:val="18"/>
          <w:szCs w:val="18"/>
        </w:rPr>
        <w:t>3</w:t>
      </w:r>
      <w:r w:rsidRPr="00ED772B">
        <w:rPr>
          <w:rFonts w:ascii="宋体" w:eastAsia="宋体" w:hAnsi="宋体" w:cs="宋体"/>
          <w:kern w:val="0"/>
          <w:sz w:val="24"/>
          <w:szCs w:val="24"/>
        </w:rPr>
        <w:t>、铺设要求：地面环保胶满刮贴，2.0mm厚实心塑胶地板铺贴；墙角处踢脚线贴铺；讲台处铝合金阳角收口。</w:t>
      </w:r>
    </w:p>
    <w:p w14:paraId="7754D490" w14:textId="77777777" w:rsidR="00ED772B" w:rsidRPr="00ED772B" w:rsidRDefault="00ED772B" w:rsidP="00ED772B">
      <w:pPr>
        <w:widowControl/>
        <w:shd w:val="clear" w:color="auto" w:fill="FFFFFF"/>
        <w:spacing w:before="75" w:after="75" w:line="480" w:lineRule="atLeast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Tahoma" w:eastAsia="宋体" w:hAnsi="Tahoma" w:cs="Tahoma"/>
          <w:color w:val="000000"/>
          <w:kern w:val="0"/>
          <w:sz w:val="18"/>
          <w:szCs w:val="18"/>
        </w:rPr>
        <w:t>4</w:t>
      </w:r>
      <w:r w:rsidRPr="00ED772B">
        <w:rPr>
          <w:rFonts w:ascii="宋体" w:eastAsia="宋体" w:hAnsi="宋体" w:cs="宋体"/>
          <w:kern w:val="0"/>
          <w:sz w:val="24"/>
          <w:szCs w:val="24"/>
        </w:rPr>
        <w:t>、塑胶地板要求：正规厂家生产，环保无气味，有标注规格，有产品质量认证，实心2.0mm耐磨塑胶地板；</w:t>
      </w:r>
    </w:p>
    <w:p w14:paraId="0C6B8B42" w14:textId="77777777" w:rsidR="00ED772B" w:rsidRPr="00ED772B" w:rsidRDefault="00ED772B" w:rsidP="00ED772B">
      <w:pPr>
        <w:widowControl/>
        <w:shd w:val="clear" w:color="auto" w:fill="FFFFFF"/>
        <w:spacing w:before="75" w:after="75" w:line="480" w:lineRule="atLeast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Tahoma" w:eastAsia="宋体" w:hAnsi="Tahoma" w:cs="Tahoma"/>
          <w:color w:val="000000"/>
          <w:kern w:val="0"/>
          <w:sz w:val="18"/>
          <w:szCs w:val="18"/>
        </w:rPr>
        <w:t>5</w:t>
      </w:r>
      <w:r w:rsidRPr="00ED772B">
        <w:rPr>
          <w:rFonts w:ascii="宋体" w:eastAsia="宋体" w:hAnsi="宋体" w:cs="宋体"/>
          <w:kern w:val="0"/>
          <w:sz w:val="24"/>
          <w:szCs w:val="24"/>
        </w:rPr>
        <w:t>、工期：合同签订后，10—15日内完工，并通过验收合格；</w:t>
      </w:r>
    </w:p>
    <w:p w14:paraId="14CA08AB" w14:textId="77777777" w:rsidR="00ED772B" w:rsidRPr="00ED772B" w:rsidRDefault="00ED772B" w:rsidP="00ED772B">
      <w:pPr>
        <w:widowControl/>
        <w:shd w:val="clear" w:color="auto" w:fill="FFFFFF"/>
        <w:spacing w:before="75" w:after="75" w:line="480" w:lineRule="atLeast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Tahoma" w:eastAsia="宋体" w:hAnsi="Tahoma" w:cs="Tahoma"/>
          <w:color w:val="000000"/>
          <w:kern w:val="0"/>
          <w:sz w:val="18"/>
          <w:szCs w:val="18"/>
        </w:rPr>
        <w:t>6</w:t>
      </w:r>
      <w:r w:rsidRPr="00ED772B">
        <w:rPr>
          <w:rFonts w:ascii="宋体" w:eastAsia="宋体" w:hAnsi="宋体" w:cs="宋体"/>
          <w:kern w:val="0"/>
          <w:sz w:val="24"/>
          <w:szCs w:val="24"/>
        </w:rPr>
        <w:t>、非人为损坏，质保期三年。</w:t>
      </w:r>
    </w:p>
    <w:p w14:paraId="25BB499C" w14:textId="77777777" w:rsidR="00ED772B" w:rsidRPr="00ED772B" w:rsidRDefault="00ED772B" w:rsidP="00ED772B">
      <w:pPr>
        <w:widowControl/>
        <w:shd w:val="clear" w:color="auto" w:fill="FFFFFF"/>
        <w:spacing w:before="75" w:after="75" w:line="480" w:lineRule="atLeast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Tahoma" w:eastAsia="宋体" w:hAnsi="Tahoma" w:cs="Tahoma"/>
          <w:color w:val="000000"/>
          <w:kern w:val="0"/>
          <w:sz w:val="18"/>
          <w:szCs w:val="18"/>
        </w:rPr>
        <w:t>7</w:t>
      </w:r>
      <w:r w:rsidRPr="00ED772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r w:rsidRPr="00ED772B">
        <w:rPr>
          <w:rFonts w:ascii="宋体" w:eastAsia="宋体" w:hAnsi="宋体" w:cs="宋体"/>
          <w:kern w:val="0"/>
          <w:sz w:val="24"/>
          <w:szCs w:val="24"/>
        </w:rPr>
        <w:t>工程量总决算，以实际发生量计算。</w:t>
      </w:r>
    </w:p>
    <w:p w14:paraId="1D03B613" w14:textId="77777777" w:rsidR="00ED772B" w:rsidRPr="00ED772B" w:rsidRDefault="00ED772B" w:rsidP="00ED772B">
      <w:pPr>
        <w:widowControl/>
        <w:shd w:val="clear" w:color="auto" w:fill="FFFFFF"/>
        <w:spacing w:before="75" w:after="75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Tahoma" w:eastAsia="宋体" w:hAnsi="Tahoma" w:cs="Tahoma"/>
          <w:color w:val="000000"/>
          <w:kern w:val="0"/>
          <w:sz w:val="18"/>
          <w:szCs w:val="18"/>
        </w:rPr>
        <w:t>8</w:t>
      </w:r>
      <w:r w:rsidRPr="00ED772B">
        <w:rPr>
          <w:rFonts w:ascii="宋体" w:eastAsia="宋体" w:hAnsi="宋体" w:cs="宋体"/>
          <w:kern w:val="0"/>
          <w:sz w:val="24"/>
          <w:szCs w:val="24"/>
        </w:rPr>
        <w:t>、本项目需按照下列内容提交报价：</w:t>
      </w:r>
    </w:p>
    <w:tbl>
      <w:tblPr>
        <w:tblW w:w="85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25"/>
        <w:gridCol w:w="1216"/>
        <w:gridCol w:w="812"/>
        <w:gridCol w:w="1292"/>
        <w:gridCol w:w="2316"/>
      </w:tblGrid>
      <w:tr w:rsidR="00ED772B" w:rsidRPr="00ED772B" w14:paraId="0D3E8382" w14:textId="77777777" w:rsidTr="00ED772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A68F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河南省理工学校塑胶地板项目报价</w:t>
            </w:r>
          </w:p>
        </w:tc>
      </w:tr>
      <w:tr w:rsidR="00ED772B" w:rsidRPr="00ED772B" w14:paraId="745AFBBC" w14:textId="77777777" w:rsidTr="00ED772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7D79C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ind w:leftChars="53" w:left="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5D28" w14:textId="70E209F8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厂家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D8712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39893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133D8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EA349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金额（元）</w:t>
            </w:r>
          </w:p>
        </w:tc>
      </w:tr>
      <w:tr w:rsidR="00ED772B" w:rsidRPr="00ED772B" w14:paraId="2FA147A1" w14:textId="77777777" w:rsidTr="00ED772B">
        <w:trPr>
          <w:trHeight w:val="33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861CB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地面处理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C8462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F8310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平方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3C006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A7D67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97603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D772B" w:rsidRPr="00ED772B" w14:paraId="6A577243" w14:textId="77777777" w:rsidTr="00ED772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B824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地面用胶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60FF2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EB311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平方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8928D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B2355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7543C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D772B" w:rsidRPr="00ED772B" w14:paraId="7FC6CDA6" w14:textId="77777777" w:rsidTr="00ED772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766E8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塑胶地板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3A1B4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F64E9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平方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F157C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823E5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5C6C1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ind w:rightChars="651" w:right="136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D772B" w:rsidRPr="00ED772B" w14:paraId="0555B044" w14:textId="77777777" w:rsidTr="00ED772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C5D1B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踢脚线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C9BC5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08892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3FEC4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161BE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FAD3D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D772B" w:rsidRPr="00ED772B" w14:paraId="30ABAE2A" w14:textId="77777777" w:rsidTr="00ED772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7CF89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将台铝合金收口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18267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475C6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6E3EE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2E160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CF766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D772B" w:rsidRPr="00ED772B" w14:paraId="113D5A53" w14:textId="77777777" w:rsidTr="00ED772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55E3E" w14:textId="77777777" w:rsidR="00ED772B" w:rsidRPr="00ED772B" w:rsidRDefault="00ED772B" w:rsidP="00ED77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2B">
              <w:rPr>
                <w:rFonts w:ascii="宋体" w:eastAsia="宋体" w:hAnsi="宋体" w:cs="宋体"/>
                <w:kern w:val="0"/>
                <w:sz w:val="24"/>
                <w:szCs w:val="24"/>
              </w:rPr>
              <w:t>工程总预算金额（含税）：</w:t>
            </w:r>
          </w:p>
        </w:tc>
      </w:tr>
    </w:tbl>
    <w:p w14:paraId="79BEE7E8" w14:textId="77777777" w:rsidR="00ED772B" w:rsidRPr="00ED772B" w:rsidRDefault="00ED772B" w:rsidP="00ED772B">
      <w:pPr>
        <w:widowControl/>
        <w:spacing w:before="75" w:after="75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D3B39B" w14:textId="77777777" w:rsidR="00ED772B" w:rsidRPr="00ED772B" w:rsidRDefault="00ED772B" w:rsidP="00ED772B">
      <w:pPr>
        <w:widowControl/>
        <w:spacing w:before="75" w:after="75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二、投标单位资格要求：</w:t>
      </w:r>
    </w:p>
    <w:p w14:paraId="739E12C1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1、符合《中华人民共和国政府采购法》第22条规定。</w:t>
      </w:r>
    </w:p>
    <w:p w14:paraId="124260F7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lastRenderedPageBreak/>
        <w:t>2、投标商应具备上述工程项目建设的资质和能力。</w:t>
      </w:r>
    </w:p>
    <w:p w14:paraId="178E981C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3、信誉要求：投标人须具有良好的财务状况和商业信誉，遵守国家各项法规和政策等。</w:t>
      </w:r>
    </w:p>
    <w:p w14:paraId="546E1C5F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4、其他要求：①如国家法律法规对市场准入有要求的还应符合相关规定；②本次招标不接受联合体投标。</w:t>
      </w:r>
    </w:p>
    <w:p w14:paraId="1F435D2D" w14:textId="77777777" w:rsidR="00ED772B" w:rsidRPr="00ED772B" w:rsidRDefault="00ED772B" w:rsidP="00ED772B">
      <w:pPr>
        <w:widowControl/>
        <w:spacing w:before="75" w:after="75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三、报名及投标</w:t>
      </w:r>
    </w:p>
    <w:p w14:paraId="765A5A11" w14:textId="776F92F1" w:rsidR="00ED772B" w:rsidRPr="00ED772B" w:rsidRDefault="00ED772B" w:rsidP="00ED772B">
      <w:pPr>
        <w:widowControl/>
        <w:spacing w:before="75" w:after="75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1、凡有意参加投标者，请于202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ED772B">
        <w:rPr>
          <w:rFonts w:ascii="宋体" w:eastAsia="宋体" w:hAnsi="宋体" w:cs="宋体"/>
          <w:kern w:val="0"/>
          <w:sz w:val="24"/>
          <w:szCs w:val="24"/>
        </w:rPr>
        <w:t>年7月16日上</w:t>
      </w:r>
      <w:r w:rsidRPr="00ED772B">
        <w:rPr>
          <w:rFonts w:ascii="Tahoma" w:eastAsia="宋体" w:hAnsi="Tahoma" w:cs="Tahoma"/>
          <w:color w:val="000000"/>
          <w:kern w:val="0"/>
          <w:sz w:val="29"/>
          <w:szCs w:val="29"/>
        </w:rPr>
        <w:t> </w:t>
      </w:r>
      <w:r w:rsidRPr="00ED772B">
        <w:rPr>
          <w:rFonts w:ascii="宋体" w:eastAsia="宋体" w:hAnsi="宋体" w:cs="宋体"/>
          <w:kern w:val="0"/>
          <w:sz w:val="24"/>
          <w:szCs w:val="24"/>
        </w:rPr>
        <w:t>午11点前提交相关标书及资料。</w:t>
      </w:r>
    </w:p>
    <w:p w14:paraId="033E2C66" w14:textId="6E3B2AB8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2、本次项目投标，请各投标</w:t>
      </w:r>
      <w:proofErr w:type="gramStart"/>
      <w:r w:rsidRPr="00ED772B">
        <w:rPr>
          <w:rFonts w:ascii="宋体" w:eastAsia="宋体" w:hAnsi="宋体" w:cs="宋体"/>
          <w:kern w:val="0"/>
          <w:sz w:val="24"/>
          <w:szCs w:val="24"/>
        </w:rPr>
        <w:t>商制作</w:t>
      </w:r>
      <w:proofErr w:type="gramEnd"/>
      <w:r w:rsidRPr="00ED772B">
        <w:rPr>
          <w:rFonts w:ascii="宋体" w:eastAsia="宋体" w:hAnsi="宋体" w:cs="宋体"/>
          <w:kern w:val="0"/>
          <w:sz w:val="24"/>
          <w:szCs w:val="24"/>
        </w:rPr>
        <w:t>标书一份，标书中提供报价单及其他材料（按照本公告第四条及其他采购相关要求）。</w:t>
      </w:r>
    </w:p>
    <w:p w14:paraId="033A0007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3、提交相关标书及资料可以现场提交或者邮寄。</w:t>
      </w:r>
    </w:p>
    <w:p w14:paraId="631FBE25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4、招标</w:t>
      </w:r>
      <w:proofErr w:type="gramStart"/>
      <w:r w:rsidRPr="00ED772B">
        <w:rPr>
          <w:rFonts w:ascii="宋体" w:eastAsia="宋体" w:hAnsi="宋体" w:cs="宋体"/>
          <w:kern w:val="0"/>
          <w:sz w:val="24"/>
          <w:szCs w:val="24"/>
        </w:rPr>
        <w:t>方项目</w:t>
      </w:r>
      <w:proofErr w:type="gramEnd"/>
      <w:r w:rsidRPr="00ED772B">
        <w:rPr>
          <w:rFonts w:ascii="宋体" w:eastAsia="宋体" w:hAnsi="宋体" w:cs="宋体"/>
          <w:kern w:val="0"/>
          <w:sz w:val="24"/>
          <w:szCs w:val="24"/>
        </w:rPr>
        <w:t>承办部门负责技术答疑澄清。</w:t>
      </w:r>
    </w:p>
    <w:p w14:paraId="53CE8BB8" w14:textId="77777777" w:rsidR="00ED772B" w:rsidRPr="00ED772B" w:rsidRDefault="00ED772B" w:rsidP="00ED772B">
      <w:pPr>
        <w:widowControl/>
        <w:spacing w:before="75" w:after="75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四、标书及文件提供：</w:t>
      </w:r>
    </w:p>
    <w:p w14:paraId="35D2F4D3" w14:textId="570F672D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1、参加投标单位制作标书一份（装订密封并加盖骑缝印,在密封袋外面空白处</w:t>
      </w:r>
      <w:r w:rsidRPr="00ED772B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添加业务联系人姓名和电话</w:t>
      </w:r>
      <w:r w:rsidRPr="00ED772B">
        <w:rPr>
          <w:rFonts w:ascii="宋体" w:eastAsia="宋体" w:hAnsi="宋体" w:cs="宋体"/>
          <w:kern w:val="0"/>
          <w:sz w:val="24"/>
          <w:szCs w:val="24"/>
        </w:rPr>
        <w:t>），标书中需提供公司企业法人营业执照、税务登记证、组织机构代码证（或三证合一营业执照）复印件并加盖公章。投标单位法人授权书1份，法人身份证复印件1份，被授权人身份证复印件；如是法人直接投标只需提供法人代表身份证及复印件1份。售后服务承诺。</w:t>
      </w:r>
    </w:p>
    <w:p w14:paraId="79071A77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2、签章或签名的报价清单。</w:t>
      </w:r>
    </w:p>
    <w:p w14:paraId="208F42F0" w14:textId="77777777" w:rsidR="00ED772B" w:rsidRPr="00ED772B" w:rsidRDefault="00ED772B" w:rsidP="00ED772B">
      <w:pPr>
        <w:widowControl/>
        <w:spacing w:before="75" w:after="75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五、联系方式</w:t>
      </w:r>
    </w:p>
    <w:p w14:paraId="3307C6D5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采购人：河南省理工中等专业学校</w:t>
      </w:r>
    </w:p>
    <w:p w14:paraId="4C63A475" w14:textId="77777777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地址：河南省郑州市茂花路6号</w:t>
      </w:r>
    </w:p>
    <w:p w14:paraId="25A8F67F" w14:textId="53AD9821" w:rsidR="00ED772B" w:rsidRPr="00ED772B" w:rsidRDefault="00ED772B" w:rsidP="00ED772B">
      <w:pPr>
        <w:widowControl/>
        <w:spacing w:before="75" w:after="75" w:line="48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2B">
        <w:rPr>
          <w:rFonts w:ascii="宋体" w:eastAsia="宋体" w:hAnsi="宋体" w:cs="宋体"/>
          <w:kern w:val="0"/>
          <w:sz w:val="24"/>
          <w:szCs w:val="24"/>
        </w:rPr>
        <w:t>联系人：乔老师</w:t>
      </w:r>
      <w:r w:rsidR="001F28C6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ED772B">
        <w:rPr>
          <w:rFonts w:ascii="宋体" w:eastAsia="宋体" w:hAnsi="宋体" w:cs="宋体"/>
          <w:kern w:val="0"/>
          <w:sz w:val="24"/>
          <w:szCs w:val="24"/>
        </w:rPr>
        <w:t>电话：0371-67264622</w:t>
      </w:r>
    </w:p>
    <w:p w14:paraId="30836628" w14:textId="4896418F" w:rsidR="00B80954" w:rsidRDefault="00ED772B" w:rsidP="00ED772B">
      <w:pPr>
        <w:widowControl/>
        <w:spacing w:before="75" w:after="75" w:line="480" w:lineRule="atLeast"/>
        <w:ind w:firstLine="3360"/>
        <w:jc w:val="left"/>
      </w:pPr>
      <w:r w:rsidRPr="00ED772B">
        <w:rPr>
          <w:rFonts w:ascii="宋体" w:eastAsia="宋体" w:hAnsi="宋体" w:cs="宋体"/>
          <w:kern w:val="0"/>
          <w:sz w:val="24"/>
          <w:szCs w:val="24"/>
        </w:rPr>
        <w:t>                             </w:t>
      </w:r>
    </w:p>
    <w:sectPr w:rsidR="00B80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3C"/>
    <w:rsid w:val="001F28C6"/>
    <w:rsid w:val="0052551B"/>
    <w:rsid w:val="005C730F"/>
    <w:rsid w:val="009F174B"/>
    <w:rsid w:val="00A21CF7"/>
    <w:rsid w:val="00B80954"/>
    <w:rsid w:val="00ED772B"/>
    <w:rsid w:val="00F2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8348"/>
  <w15:chartTrackingRefBased/>
  <w15:docId w15:val="{322067D0-377D-4EB6-9F96-F1B4CD7F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2024-07-11T01:58:00Z</dcterms:created>
  <dcterms:modified xsi:type="dcterms:W3CDTF">2024-07-11T03:17:00Z</dcterms:modified>
</cp:coreProperties>
</file>