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2D5" w:rsidRDefault="00057981">
      <w:pPr>
        <w:pStyle w:val="a3"/>
        <w:widowControl/>
        <w:shd w:val="clear" w:color="auto" w:fill="FFFFFF"/>
        <w:spacing w:before="75" w:beforeAutospacing="0" w:afterAutospacing="0" w:line="315" w:lineRule="atLeast"/>
        <w:jc w:val="center"/>
        <w:rPr>
          <w:rStyle w:val="a4"/>
          <w:rFonts w:ascii="黑体" w:eastAsia="黑体" w:hAnsi="宋体" w:cs="黑体"/>
          <w:color w:val="333333"/>
          <w:spacing w:val="15"/>
          <w:sz w:val="32"/>
          <w:szCs w:val="32"/>
          <w:shd w:val="clear" w:color="auto" w:fill="FFFFFF"/>
        </w:rPr>
      </w:pPr>
      <w:r>
        <w:rPr>
          <w:rStyle w:val="a4"/>
          <w:rFonts w:ascii="黑体" w:eastAsia="黑体" w:hAnsi="宋体" w:cs="黑体" w:hint="eastAsia"/>
          <w:color w:val="333333"/>
          <w:spacing w:val="15"/>
          <w:sz w:val="32"/>
          <w:szCs w:val="32"/>
          <w:shd w:val="clear" w:color="auto" w:fill="FFFFFF"/>
        </w:rPr>
        <w:t>河南省理工学校</w:t>
      </w:r>
    </w:p>
    <w:p w:rsidR="006C22D5" w:rsidRDefault="00E82FAE">
      <w:pPr>
        <w:pStyle w:val="a3"/>
        <w:widowControl/>
        <w:shd w:val="clear" w:color="auto" w:fill="FFFFFF"/>
        <w:spacing w:before="75" w:beforeAutospacing="0" w:afterAutospacing="0" w:line="315" w:lineRule="atLeast"/>
        <w:jc w:val="center"/>
        <w:rPr>
          <w:rStyle w:val="a4"/>
          <w:rFonts w:ascii="黑体" w:eastAsia="黑体" w:hAnsi="宋体" w:cs="黑体"/>
          <w:color w:val="333333"/>
          <w:spacing w:val="15"/>
          <w:sz w:val="32"/>
          <w:szCs w:val="32"/>
          <w:shd w:val="clear" w:color="auto" w:fill="FFFFFF"/>
        </w:rPr>
      </w:pPr>
      <w:r>
        <w:rPr>
          <w:rStyle w:val="a4"/>
          <w:rFonts w:ascii="黑体" w:eastAsia="黑体" w:hAnsi="宋体" w:cs="黑体" w:hint="eastAsia"/>
          <w:color w:val="333333"/>
          <w:spacing w:val="15"/>
          <w:sz w:val="32"/>
          <w:szCs w:val="32"/>
          <w:shd w:val="clear" w:color="auto" w:fill="FFFFFF"/>
        </w:rPr>
        <w:t xml:space="preserve">   </w:t>
      </w:r>
      <w:r w:rsidR="00057981">
        <w:rPr>
          <w:rStyle w:val="a4"/>
          <w:rFonts w:ascii="黑体" w:eastAsia="黑体" w:hAnsi="宋体" w:cs="黑体" w:hint="eastAsia"/>
          <w:color w:val="333333"/>
          <w:spacing w:val="15"/>
          <w:sz w:val="32"/>
          <w:szCs w:val="32"/>
          <w:shd w:val="clear" w:color="auto" w:fill="FFFFFF"/>
        </w:rPr>
        <w:t>驻学生宿舍教官管理办法（草案）</w:t>
      </w:r>
    </w:p>
    <w:p w:rsidR="006C22D5" w:rsidRDefault="006C22D5">
      <w:pPr>
        <w:pStyle w:val="a3"/>
        <w:widowControl/>
        <w:shd w:val="clear" w:color="auto" w:fill="FFFFFF"/>
        <w:spacing w:before="75" w:beforeAutospacing="0" w:afterAutospacing="0" w:line="315" w:lineRule="atLeast"/>
        <w:jc w:val="center"/>
        <w:rPr>
          <w:rFonts w:ascii="仿宋" w:eastAsia="仿宋" w:hAnsi="仿宋" w:cs="仿宋"/>
          <w:color w:val="333333"/>
          <w:spacing w:val="15"/>
          <w:shd w:val="clear" w:color="auto" w:fill="FFFFFF"/>
        </w:rPr>
      </w:pPr>
    </w:p>
    <w:p w:rsidR="006C22D5" w:rsidRDefault="00057981">
      <w:pPr>
        <w:pStyle w:val="a3"/>
        <w:widowControl/>
        <w:shd w:val="clear" w:color="auto" w:fill="FFFFFF"/>
        <w:spacing w:before="75" w:beforeAutospacing="0" w:afterAutospacing="0" w:line="315" w:lineRule="atLeast"/>
        <w:rPr>
          <w:rFonts w:ascii="黑体" w:eastAsia="黑体" w:hAnsi="黑体" w:cs="黑体"/>
          <w:color w:val="333333"/>
          <w:spacing w:val="15"/>
          <w:sz w:val="28"/>
          <w:szCs w:val="28"/>
          <w:shd w:val="clear" w:color="auto" w:fill="FFFFFF"/>
        </w:rPr>
      </w:pPr>
      <w:r>
        <w:rPr>
          <w:rFonts w:ascii="黑体" w:eastAsia="黑体" w:hAnsi="黑体" w:cs="黑体" w:hint="eastAsia"/>
          <w:color w:val="333333"/>
          <w:spacing w:val="15"/>
          <w:sz w:val="28"/>
          <w:szCs w:val="28"/>
          <w:shd w:val="clear" w:color="auto" w:fill="FFFFFF"/>
        </w:rPr>
        <w:t xml:space="preserve">一、驻校教官工作职责 </w:t>
      </w:r>
    </w:p>
    <w:p w:rsidR="006C22D5" w:rsidRDefault="00057981">
      <w:pPr>
        <w:pStyle w:val="a3"/>
        <w:widowControl/>
        <w:shd w:val="clear" w:color="auto" w:fill="FFFFFF"/>
        <w:spacing w:before="75" w:beforeAutospacing="0" w:afterAutospacing="0" w:line="315" w:lineRule="atLeast"/>
        <w:ind w:firstLineChars="200" w:firstLine="540"/>
        <w:rPr>
          <w:rFonts w:ascii="仿宋" w:eastAsia="仿宋" w:hAnsi="仿宋" w:cs="仿宋"/>
          <w:color w:val="333333"/>
          <w:spacing w:val="15"/>
          <w:shd w:val="clear" w:color="auto" w:fill="FFFFFF"/>
        </w:rPr>
      </w:pPr>
      <w:r>
        <w:rPr>
          <w:rFonts w:ascii="仿宋" w:eastAsia="仿宋" w:hAnsi="仿宋" w:cs="仿宋" w:hint="eastAsia"/>
          <w:color w:val="333333"/>
          <w:spacing w:val="15"/>
          <w:shd w:val="clear" w:color="auto" w:fill="FFFFFF"/>
        </w:rPr>
        <w:t>学生在校，驻校教官24小时在岗（跟随学校过节假日，日常请假由学校宿管科管理</w:t>
      </w:r>
      <w:bookmarkStart w:id="0" w:name="_GoBack"/>
      <w:bookmarkEnd w:id="0"/>
      <w:r>
        <w:rPr>
          <w:rFonts w:ascii="仿宋" w:eastAsia="仿宋" w:hAnsi="仿宋" w:cs="仿宋" w:hint="eastAsia"/>
          <w:color w:val="333333"/>
          <w:spacing w:val="15"/>
          <w:shd w:val="clear" w:color="auto" w:fill="FFFFFF"/>
        </w:rPr>
        <w:t>），住在学生宿舍楼值班室，负责学生宿舍的安全、卫生、纪律、设施等日常管理。</w:t>
      </w:r>
    </w:p>
    <w:p w:rsidR="006C22D5" w:rsidRDefault="00057981">
      <w:pPr>
        <w:pStyle w:val="a3"/>
        <w:widowControl/>
        <w:shd w:val="clear" w:color="auto" w:fill="FFFFFF"/>
        <w:spacing w:before="75" w:beforeAutospacing="0" w:afterAutospacing="0" w:line="315" w:lineRule="atLeast"/>
        <w:ind w:firstLineChars="200" w:firstLine="540"/>
        <w:jc w:val="both"/>
        <w:rPr>
          <w:rFonts w:ascii="仿宋" w:eastAsia="仿宋" w:hAnsi="仿宋" w:cs="仿宋"/>
          <w:color w:val="333333"/>
          <w:spacing w:val="15"/>
          <w:shd w:val="clear" w:color="auto" w:fill="FFFFFF"/>
        </w:rPr>
      </w:pPr>
      <w:r>
        <w:rPr>
          <w:rFonts w:ascii="仿宋" w:eastAsia="仿宋" w:hAnsi="仿宋" w:cs="仿宋" w:hint="eastAsia"/>
          <w:color w:val="333333"/>
          <w:spacing w:val="15"/>
          <w:shd w:val="clear" w:color="auto" w:fill="FFFFFF"/>
        </w:rPr>
        <w:t>学生宿舍的使用、调整由学校宿管科负责。</w:t>
      </w:r>
    </w:p>
    <w:p w:rsidR="006C22D5" w:rsidRDefault="00057981">
      <w:pPr>
        <w:pStyle w:val="a3"/>
        <w:widowControl/>
        <w:shd w:val="clear" w:color="auto" w:fill="FFFFFF"/>
        <w:spacing w:before="75" w:beforeAutospacing="0" w:afterAutospacing="0" w:line="315" w:lineRule="atLeast"/>
        <w:ind w:firstLine="645"/>
        <w:jc w:val="both"/>
        <w:rPr>
          <w:rFonts w:ascii="Microsoft YaHei UI" w:eastAsia="Microsoft YaHei UI" w:hAnsi="Microsoft YaHei UI" w:cs="Microsoft YaHei UI"/>
          <w:color w:val="333333"/>
          <w:spacing w:val="8"/>
          <w:sz w:val="25"/>
          <w:szCs w:val="25"/>
        </w:rPr>
      </w:pPr>
      <w:r>
        <w:rPr>
          <w:rFonts w:ascii="仿宋" w:eastAsia="仿宋" w:hAnsi="仿宋" w:cs="仿宋" w:hint="eastAsia"/>
          <w:color w:val="333333"/>
          <w:spacing w:val="15"/>
          <w:shd w:val="clear" w:color="auto" w:fill="FFFFFF"/>
        </w:rPr>
        <w:t>学生宿舍卫生由驻校教官和物业共同负责管理。公共区域卫生由物业打扫清理并负责垃圾清运；宿舍内卫生由驻校教官负责组织本室学生打扫清理。</w:t>
      </w:r>
    </w:p>
    <w:p w:rsidR="006C22D5" w:rsidRDefault="00057981">
      <w:pPr>
        <w:pStyle w:val="a3"/>
        <w:widowControl/>
        <w:shd w:val="clear" w:color="auto" w:fill="FFFFFF"/>
        <w:spacing w:before="75" w:beforeAutospacing="0" w:afterAutospacing="0" w:line="315" w:lineRule="atLeast"/>
        <w:rPr>
          <w:rFonts w:ascii="Microsoft YaHei UI" w:eastAsia="Microsoft YaHei UI" w:hAnsi="Microsoft YaHei UI" w:cs="Microsoft YaHei UI"/>
          <w:color w:val="333333"/>
          <w:spacing w:val="8"/>
          <w:sz w:val="25"/>
          <w:szCs w:val="25"/>
        </w:rPr>
      </w:pPr>
      <w:r>
        <w:rPr>
          <w:rFonts w:ascii="黑体" w:eastAsia="黑体" w:hAnsi="黑体" w:cs="黑体" w:hint="eastAsia"/>
          <w:color w:val="333333"/>
          <w:spacing w:val="15"/>
          <w:sz w:val="28"/>
          <w:szCs w:val="28"/>
          <w:shd w:val="clear" w:color="auto" w:fill="FFFFFF"/>
        </w:rPr>
        <w:t>二、宿舍内务卫生标准</w:t>
      </w:r>
    </w:p>
    <w:p w:rsidR="006C22D5" w:rsidRDefault="00057981">
      <w:pPr>
        <w:pStyle w:val="a3"/>
        <w:widowControl/>
        <w:shd w:val="clear" w:color="auto" w:fill="FFFFFF"/>
        <w:spacing w:before="75" w:beforeAutospacing="0" w:afterAutospacing="0" w:line="315" w:lineRule="atLeast"/>
        <w:ind w:firstLine="645"/>
        <w:jc w:val="both"/>
        <w:rPr>
          <w:rFonts w:ascii="Microsoft YaHei UI" w:eastAsia="Microsoft YaHei UI" w:hAnsi="Microsoft YaHei UI" w:cs="Microsoft YaHei UI"/>
          <w:color w:val="333333"/>
          <w:spacing w:val="8"/>
          <w:sz w:val="25"/>
          <w:szCs w:val="25"/>
        </w:rPr>
      </w:pPr>
      <w:r>
        <w:rPr>
          <w:rFonts w:ascii="仿宋" w:eastAsia="仿宋" w:hAnsi="仿宋" w:cs="仿宋" w:hint="eastAsia"/>
          <w:color w:val="333333"/>
          <w:spacing w:val="15"/>
          <w:shd w:val="clear" w:color="auto" w:fill="FFFFFF"/>
        </w:rPr>
        <w:t>1.宿舍走廊地面、楼梯干净无污迹、痰迹和杂物；楼梯扶手无灰尘；墙面无脚印、污迹；门窗玻璃洁净无破损；楼道灯具无灰尘；天棚无蛛网积尘；厕所洁净无异味；暖气片、水管及下方无灰尘、杂物。</w:t>
      </w:r>
    </w:p>
    <w:p w:rsidR="006C22D5" w:rsidRDefault="00057981">
      <w:pPr>
        <w:pStyle w:val="a3"/>
        <w:widowControl/>
        <w:shd w:val="clear" w:color="auto" w:fill="FFFFFF"/>
        <w:spacing w:before="75" w:beforeAutospacing="0" w:afterAutospacing="0" w:line="315" w:lineRule="atLeast"/>
        <w:ind w:firstLine="645"/>
        <w:jc w:val="both"/>
        <w:rPr>
          <w:rFonts w:ascii="Microsoft YaHei UI" w:eastAsia="Microsoft YaHei UI" w:hAnsi="Microsoft YaHei UI" w:cs="Microsoft YaHei UI"/>
          <w:color w:val="333333"/>
          <w:spacing w:val="8"/>
          <w:sz w:val="25"/>
          <w:szCs w:val="25"/>
        </w:rPr>
      </w:pPr>
      <w:r>
        <w:rPr>
          <w:rFonts w:ascii="仿宋" w:eastAsia="仿宋" w:hAnsi="仿宋" w:cs="仿宋" w:hint="eastAsia"/>
          <w:color w:val="333333"/>
          <w:spacing w:val="15"/>
          <w:shd w:val="clear" w:color="auto" w:fill="FFFFFF"/>
        </w:rPr>
        <w:t>2.床铺平整无杂物，被子叠放标准规范；枕头整理摆放平整规范，枕下无杂物；床下鞋子摆放整齐，成一条直线，脸盆按上下床顺序一线摆放床头一侧；脸盆内洁净无杂物，盆内毛巾叠成方型紧贴脸盆外沿；牙缸放置脸盆内右侧，把手在外，牙刷垂放在牙缸内，毛刷向上；皂盒纯净，放置于牙缸左侧。</w:t>
      </w:r>
    </w:p>
    <w:p w:rsidR="006C22D5" w:rsidRDefault="00057981">
      <w:pPr>
        <w:pStyle w:val="a3"/>
        <w:widowControl/>
        <w:shd w:val="clear" w:color="auto" w:fill="FFFFFF"/>
        <w:spacing w:before="75" w:beforeAutospacing="0" w:afterAutospacing="0" w:line="315" w:lineRule="atLeast"/>
        <w:ind w:firstLine="645"/>
        <w:jc w:val="both"/>
        <w:rPr>
          <w:rFonts w:ascii="Microsoft YaHei UI" w:eastAsia="Microsoft YaHei UI" w:hAnsi="Microsoft YaHei UI" w:cs="Microsoft YaHei UI"/>
          <w:color w:val="333333"/>
          <w:spacing w:val="8"/>
          <w:sz w:val="25"/>
          <w:szCs w:val="25"/>
        </w:rPr>
      </w:pPr>
      <w:r>
        <w:rPr>
          <w:rFonts w:ascii="仿宋" w:eastAsia="仿宋" w:hAnsi="仿宋" w:cs="仿宋" w:hint="eastAsia"/>
          <w:color w:val="333333"/>
          <w:spacing w:val="15"/>
          <w:shd w:val="clear" w:color="auto" w:fill="FFFFFF"/>
        </w:rPr>
        <w:t>3.暖瓶洁净无污渍，根据房间具体方位统一放置在指定位置，把手在外成一线摆放。</w:t>
      </w:r>
    </w:p>
    <w:p w:rsidR="006C22D5" w:rsidRDefault="00057981">
      <w:pPr>
        <w:pStyle w:val="a3"/>
        <w:widowControl/>
        <w:shd w:val="clear" w:color="auto" w:fill="FFFFFF"/>
        <w:spacing w:before="75" w:beforeAutospacing="0" w:afterAutospacing="0" w:line="315" w:lineRule="atLeast"/>
        <w:ind w:firstLine="645"/>
        <w:jc w:val="both"/>
        <w:rPr>
          <w:rFonts w:ascii="Microsoft YaHei UI" w:eastAsia="Microsoft YaHei UI" w:hAnsi="Microsoft YaHei UI" w:cs="Microsoft YaHei UI"/>
          <w:color w:val="333333"/>
          <w:spacing w:val="8"/>
          <w:sz w:val="25"/>
          <w:szCs w:val="25"/>
        </w:rPr>
      </w:pPr>
      <w:r>
        <w:rPr>
          <w:rFonts w:ascii="仿宋" w:eastAsia="仿宋" w:hAnsi="仿宋" w:cs="仿宋" w:hint="eastAsia"/>
          <w:color w:val="333333"/>
          <w:spacing w:val="15"/>
          <w:shd w:val="clear" w:color="auto" w:fill="FFFFFF"/>
        </w:rPr>
        <w:t>4.行李箱按规定位置整齐摆放，无灰尘，美观整齐。</w:t>
      </w:r>
    </w:p>
    <w:p w:rsidR="006C22D5" w:rsidRDefault="00057981">
      <w:pPr>
        <w:pStyle w:val="a3"/>
        <w:widowControl/>
        <w:shd w:val="clear" w:color="auto" w:fill="FFFFFF"/>
        <w:spacing w:before="75" w:beforeAutospacing="0" w:afterAutospacing="0" w:line="315" w:lineRule="atLeast"/>
        <w:ind w:firstLine="645"/>
        <w:jc w:val="both"/>
        <w:rPr>
          <w:rFonts w:ascii="Microsoft YaHei UI" w:eastAsia="Microsoft YaHei UI" w:hAnsi="Microsoft YaHei UI" w:cs="Microsoft YaHei UI"/>
          <w:color w:val="333333"/>
          <w:spacing w:val="8"/>
          <w:sz w:val="25"/>
          <w:szCs w:val="25"/>
        </w:rPr>
      </w:pPr>
      <w:r>
        <w:rPr>
          <w:rFonts w:ascii="仿宋" w:eastAsia="仿宋" w:hAnsi="仿宋" w:cs="仿宋" w:hint="eastAsia"/>
          <w:color w:val="333333"/>
          <w:spacing w:val="15"/>
          <w:shd w:val="clear" w:color="auto" w:fill="FFFFFF"/>
        </w:rPr>
        <w:t>5.拖把、笤帚、撮子等卫生工具，按拖把在里、笤帚在外、笤帚垂于撮子次序位置摆放。</w:t>
      </w:r>
    </w:p>
    <w:p w:rsidR="006C22D5" w:rsidRDefault="00057981">
      <w:pPr>
        <w:pStyle w:val="a3"/>
        <w:widowControl/>
        <w:shd w:val="clear" w:color="auto" w:fill="FFFFFF"/>
        <w:spacing w:before="75" w:beforeAutospacing="0" w:afterAutospacing="0" w:line="315" w:lineRule="atLeast"/>
        <w:ind w:firstLine="645"/>
        <w:jc w:val="both"/>
        <w:rPr>
          <w:rFonts w:ascii="Microsoft YaHei UI" w:eastAsia="Microsoft YaHei UI" w:hAnsi="Microsoft YaHei UI" w:cs="Microsoft YaHei UI"/>
          <w:color w:val="333333"/>
          <w:spacing w:val="8"/>
          <w:sz w:val="25"/>
          <w:szCs w:val="25"/>
        </w:rPr>
      </w:pPr>
      <w:r>
        <w:rPr>
          <w:rFonts w:ascii="仿宋" w:eastAsia="仿宋" w:hAnsi="仿宋" w:cs="仿宋" w:hint="eastAsia"/>
          <w:color w:val="333333"/>
          <w:spacing w:val="15"/>
          <w:shd w:val="clear" w:color="auto" w:fill="FFFFFF"/>
        </w:rPr>
        <w:t>6.空床整洁无杂物，无乱堆、乱放、乱挂现象。</w:t>
      </w:r>
    </w:p>
    <w:p w:rsidR="006C22D5" w:rsidRDefault="00057981">
      <w:pPr>
        <w:pStyle w:val="a3"/>
        <w:widowControl/>
        <w:shd w:val="clear" w:color="auto" w:fill="FFFFFF"/>
        <w:spacing w:before="75" w:beforeAutospacing="0" w:afterAutospacing="0" w:line="315" w:lineRule="atLeast"/>
        <w:ind w:firstLine="645"/>
        <w:jc w:val="both"/>
        <w:rPr>
          <w:rFonts w:ascii="Microsoft YaHei UI" w:eastAsia="Microsoft YaHei UI" w:hAnsi="Microsoft YaHei UI" w:cs="Microsoft YaHei UI"/>
          <w:color w:val="333333"/>
          <w:spacing w:val="8"/>
          <w:sz w:val="25"/>
          <w:szCs w:val="25"/>
        </w:rPr>
      </w:pPr>
      <w:r>
        <w:rPr>
          <w:rFonts w:ascii="仿宋" w:eastAsia="仿宋" w:hAnsi="仿宋" w:cs="仿宋" w:hint="eastAsia"/>
          <w:color w:val="333333"/>
          <w:spacing w:val="15"/>
          <w:shd w:val="clear" w:color="auto" w:fill="FFFFFF"/>
        </w:rPr>
        <w:t>7.宿舍内照明灯、开关、床、柜门、窗等公物用品无破损。</w:t>
      </w:r>
    </w:p>
    <w:p w:rsidR="006C22D5" w:rsidRDefault="00057981">
      <w:pPr>
        <w:pStyle w:val="a3"/>
        <w:widowControl/>
        <w:shd w:val="clear" w:color="auto" w:fill="FFFFFF"/>
        <w:spacing w:before="75" w:beforeAutospacing="0" w:afterAutospacing="0" w:line="315" w:lineRule="atLeast"/>
        <w:rPr>
          <w:rFonts w:ascii="黑体" w:eastAsia="黑体" w:hAnsi="黑体" w:cs="黑体"/>
          <w:color w:val="333333"/>
          <w:spacing w:val="15"/>
          <w:sz w:val="28"/>
          <w:szCs w:val="28"/>
          <w:shd w:val="clear" w:color="auto" w:fill="FFFFFF"/>
        </w:rPr>
      </w:pPr>
      <w:r>
        <w:rPr>
          <w:rFonts w:ascii="黑体" w:eastAsia="黑体" w:hAnsi="黑体" w:cs="黑体" w:hint="eastAsia"/>
          <w:color w:val="333333"/>
          <w:spacing w:val="15"/>
          <w:sz w:val="28"/>
          <w:szCs w:val="28"/>
          <w:shd w:val="clear" w:color="auto" w:fill="FFFFFF"/>
        </w:rPr>
        <w:t>三、 宿舍卫生检查考核</w:t>
      </w:r>
    </w:p>
    <w:p w:rsidR="006C22D5" w:rsidRDefault="00057981">
      <w:pPr>
        <w:pStyle w:val="a3"/>
        <w:widowControl/>
        <w:shd w:val="clear" w:color="auto" w:fill="FFFFFF"/>
        <w:spacing w:before="75" w:beforeAutospacing="0" w:afterAutospacing="0" w:line="315" w:lineRule="atLeast"/>
        <w:jc w:val="both"/>
        <w:rPr>
          <w:rFonts w:ascii="Microsoft YaHei UI" w:eastAsia="Microsoft YaHei UI" w:hAnsi="Microsoft YaHei UI" w:cs="Microsoft YaHei UI"/>
          <w:color w:val="333333"/>
          <w:spacing w:val="8"/>
          <w:sz w:val="25"/>
          <w:szCs w:val="25"/>
        </w:rPr>
      </w:pPr>
      <w:r>
        <w:rPr>
          <w:rFonts w:ascii="仿宋" w:eastAsia="仿宋" w:hAnsi="仿宋" w:cs="仿宋" w:hint="eastAsia"/>
          <w:color w:val="333333"/>
          <w:spacing w:val="15"/>
          <w:shd w:val="clear" w:color="auto" w:fill="FFFFFF"/>
        </w:rPr>
        <w:t>宿舍卫生检查考核由驻校教官负责组织学生教官进行，驻校教官发现问题并负责解决问题，应该向上反映的问题，及时上报宿管科和值班老师。</w:t>
      </w:r>
    </w:p>
    <w:p w:rsidR="006C22D5" w:rsidRDefault="00057981">
      <w:pPr>
        <w:pStyle w:val="a3"/>
        <w:widowControl/>
        <w:shd w:val="clear" w:color="auto" w:fill="FFFFFF"/>
        <w:spacing w:before="75" w:beforeAutospacing="0" w:afterAutospacing="0" w:line="315" w:lineRule="atLeast"/>
        <w:ind w:firstLine="645"/>
        <w:jc w:val="both"/>
        <w:rPr>
          <w:rFonts w:ascii="Microsoft YaHei UI" w:eastAsia="Microsoft YaHei UI" w:hAnsi="Microsoft YaHei UI" w:cs="Microsoft YaHei UI"/>
          <w:color w:val="333333"/>
          <w:spacing w:val="8"/>
          <w:sz w:val="25"/>
          <w:szCs w:val="25"/>
        </w:rPr>
      </w:pPr>
      <w:r>
        <w:rPr>
          <w:rFonts w:ascii="仿宋" w:eastAsia="仿宋" w:hAnsi="仿宋" w:cs="仿宋" w:hint="eastAsia"/>
          <w:b/>
          <w:bCs/>
          <w:color w:val="333333"/>
          <w:spacing w:val="15"/>
          <w:shd w:val="clear" w:color="auto" w:fill="FFFFFF"/>
        </w:rPr>
        <w:t>宿舍卫生内务百分制考核细则</w:t>
      </w:r>
    </w:p>
    <w:p w:rsidR="006C22D5" w:rsidRDefault="00057981">
      <w:pPr>
        <w:pStyle w:val="a3"/>
        <w:widowControl/>
        <w:shd w:val="clear" w:color="auto" w:fill="FFFFFF"/>
        <w:spacing w:before="75" w:beforeAutospacing="0" w:afterAutospacing="0" w:line="315" w:lineRule="atLeast"/>
        <w:ind w:firstLine="645"/>
        <w:jc w:val="both"/>
        <w:rPr>
          <w:rFonts w:ascii="Microsoft YaHei UI" w:eastAsia="Microsoft YaHei UI" w:hAnsi="Microsoft YaHei UI" w:cs="Microsoft YaHei UI"/>
          <w:color w:val="333333"/>
          <w:spacing w:val="8"/>
          <w:sz w:val="25"/>
          <w:szCs w:val="25"/>
        </w:rPr>
      </w:pPr>
      <w:r>
        <w:rPr>
          <w:rFonts w:ascii="仿宋" w:eastAsia="仿宋" w:hAnsi="仿宋" w:cs="仿宋" w:hint="eastAsia"/>
          <w:color w:val="333333"/>
          <w:spacing w:val="15"/>
          <w:shd w:val="clear" w:color="auto" w:fill="FFFFFF"/>
        </w:rPr>
        <w:t>1.地面（２０分）：地面、门口有污迹、烟头、垃圾杂物等，扣1—10分，鞋、脸盆不安规范摆放，扣１－１０分。</w:t>
      </w:r>
    </w:p>
    <w:p w:rsidR="006C22D5" w:rsidRDefault="00057981">
      <w:pPr>
        <w:pStyle w:val="a3"/>
        <w:widowControl/>
        <w:shd w:val="clear" w:color="auto" w:fill="FFFFFF"/>
        <w:spacing w:before="75" w:beforeAutospacing="0" w:afterAutospacing="0" w:line="315" w:lineRule="atLeast"/>
        <w:ind w:firstLine="645"/>
        <w:jc w:val="both"/>
        <w:rPr>
          <w:rFonts w:ascii="Microsoft YaHei UI" w:eastAsia="Microsoft YaHei UI" w:hAnsi="Microsoft YaHei UI" w:cs="Microsoft YaHei UI"/>
          <w:color w:val="333333"/>
          <w:spacing w:val="8"/>
          <w:sz w:val="25"/>
          <w:szCs w:val="25"/>
        </w:rPr>
      </w:pPr>
      <w:r>
        <w:rPr>
          <w:rFonts w:ascii="仿宋" w:eastAsia="仿宋" w:hAnsi="仿宋" w:cs="仿宋" w:hint="eastAsia"/>
          <w:color w:val="333333"/>
          <w:spacing w:val="15"/>
          <w:shd w:val="clear" w:color="auto" w:fill="FFFFFF"/>
        </w:rPr>
        <w:lastRenderedPageBreak/>
        <w:t>2.床铺（２５分）：床单、被褥、枕巾不整洁，床上堆放杂物，扣１－１０分；被子叠放不规范（成方成块），扣１－１０分：被子、枕头摆放不在床铺中轴线，扣１－５分。</w:t>
      </w:r>
    </w:p>
    <w:p w:rsidR="006C22D5" w:rsidRDefault="00057981">
      <w:pPr>
        <w:pStyle w:val="a3"/>
        <w:widowControl/>
        <w:shd w:val="clear" w:color="auto" w:fill="FFFFFF"/>
        <w:spacing w:before="75" w:beforeAutospacing="0" w:afterAutospacing="0" w:line="315" w:lineRule="atLeast"/>
        <w:ind w:firstLine="645"/>
        <w:jc w:val="both"/>
        <w:rPr>
          <w:rFonts w:ascii="Microsoft YaHei UI" w:eastAsia="Microsoft YaHei UI" w:hAnsi="Microsoft YaHei UI" w:cs="Microsoft YaHei UI"/>
          <w:color w:val="333333"/>
          <w:spacing w:val="8"/>
          <w:sz w:val="25"/>
          <w:szCs w:val="25"/>
        </w:rPr>
      </w:pPr>
      <w:r>
        <w:rPr>
          <w:rFonts w:ascii="仿宋" w:eastAsia="仿宋" w:hAnsi="仿宋" w:cs="仿宋" w:hint="eastAsia"/>
          <w:color w:val="333333"/>
          <w:spacing w:val="15"/>
          <w:shd w:val="clear" w:color="auto" w:fill="FFFFFF"/>
        </w:rPr>
        <w:t>3.物品摆放（１5分）：行李箱不按规范摆放，扣１－３分；空床上放置杂物，扣１－３分；暖瓶等不净、摆放不规范，扣１－3分；卫生工具摆放不规范及阳台杂乱等，扣１－５分。</w:t>
      </w:r>
    </w:p>
    <w:p w:rsidR="006C22D5" w:rsidRDefault="00057981">
      <w:pPr>
        <w:pStyle w:val="a3"/>
        <w:widowControl/>
        <w:shd w:val="clear" w:color="auto" w:fill="FFFFFF"/>
        <w:spacing w:before="75" w:beforeAutospacing="0" w:afterAutospacing="0" w:line="315" w:lineRule="atLeast"/>
        <w:ind w:firstLine="645"/>
        <w:jc w:val="both"/>
        <w:rPr>
          <w:rFonts w:ascii="Microsoft YaHei UI" w:eastAsia="Microsoft YaHei UI" w:hAnsi="Microsoft YaHei UI" w:cs="Microsoft YaHei UI"/>
          <w:color w:val="333333"/>
          <w:spacing w:val="8"/>
          <w:sz w:val="25"/>
          <w:szCs w:val="25"/>
        </w:rPr>
      </w:pPr>
      <w:r>
        <w:rPr>
          <w:rFonts w:ascii="仿宋" w:eastAsia="仿宋" w:hAnsi="仿宋" w:cs="仿宋" w:hint="eastAsia"/>
          <w:color w:val="333333"/>
          <w:spacing w:val="15"/>
          <w:shd w:val="clear" w:color="auto" w:fill="FFFFFF"/>
        </w:rPr>
        <w:t>4.门窗家具（１０分）：门不洁净有污渍，扣１－３分；窗不明净，窗帘不整洁，扣１－４分；家具不干净，摆放不整齐，扣１－３分。</w:t>
      </w:r>
    </w:p>
    <w:p w:rsidR="006C22D5" w:rsidRDefault="00057981">
      <w:pPr>
        <w:pStyle w:val="a3"/>
        <w:widowControl/>
        <w:shd w:val="clear" w:color="auto" w:fill="FFFFFF"/>
        <w:spacing w:before="75" w:beforeAutospacing="0" w:afterAutospacing="0" w:line="315" w:lineRule="atLeast"/>
        <w:ind w:firstLine="645"/>
        <w:jc w:val="both"/>
        <w:rPr>
          <w:rFonts w:ascii="Microsoft YaHei UI" w:eastAsia="Microsoft YaHei UI" w:hAnsi="Microsoft YaHei UI" w:cs="Microsoft YaHei UI"/>
          <w:color w:val="333333"/>
          <w:spacing w:val="8"/>
          <w:sz w:val="25"/>
          <w:szCs w:val="25"/>
        </w:rPr>
      </w:pPr>
      <w:r>
        <w:rPr>
          <w:rFonts w:ascii="仿宋" w:eastAsia="仿宋" w:hAnsi="仿宋" w:cs="仿宋" w:hint="eastAsia"/>
          <w:color w:val="333333"/>
          <w:spacing w:val="15"/>
          <w:shd w:val="clear" w:color="auto" w:fill="FFFFFF"/>
        </w:rPr>
        <w:t>5.卫生间（１０分）：面盆、便池、水池、地面不整洁，扣１－３分；墙壁有蜘蛛网、污渍，扣１－３分；有异味，扣１－３分。</w:t>
      </w:r>
    </w:p>
    <w:p w:rsidR="006C22D5" w:rsidRDefault="00057981">
      <w:pPr>
        <w:pStyle w:val="a3"/>
        <w:widowControl/>
        <w:shd w:val="clear" w:color="auto" w:fill="FFFFFF"/>
        <w:spacing w:before="75" w:beforeAutospacing="0" w:afterAutospacing="0" w:line="315" w:lineRule="atLeast"/>
        <w:ind w:firstLine="645"/>
        <w:jc w:val="both"/>
        <w:rPr>
          <w:rFonts w:ascii="Microsoft YaHei UI" w:eastAsia="Microsoft YaHei UI" w:hAnsi="Microsoft YaHei UI" w:cs="Microsoft YaHei UI"/>
          <w:color w:val="333333"/>
          <w:spacing w:val="8"/>
          <w:sz w:val="25"/>
          <w:szCs w:val="25"/>
        </w:rPr>
      </w:pPr>
      <w:r>
        <w:rPr>
          <w:rFonts w:ascii="仿宋" w:eastAsia="仿宋" w:hAnsi="仿宋" w:cs="仿宋" w:hint="eastAsia"/>
          <w:color w:val="333333"/>
          <w:spacing w:val="15"/>
          <w:shd w:val="clear" w:color="auto" w:fill="FFFFFF"/>
        </w:rPr>
        <w:t>6.垃圾（５分）：宿舍内有垃圾，扣１－３分；门口堆存垃圾，扣１－２分。</w:t>
      </w:r>
    </w:p>
    <w:p w:rsidR="006C22D5" w:rsidRDefault="00057981">
      <w:pPr>
        <w:pStyle w:val="a3"/>
        <w:widowControl/>
        <w:shd w:val="clear" w:color="auto" w:fill="FFFFFF"/>
        <w:spacing w:before="75" w:beforeAutospacing="0" w:afterAutospacing="0" w:line="315" w:lineRule="atLeast"/>
        <w:ind w:firstLine="645"/>
        <w:jc w:val="both"/>
        <w:rPr>
          <w:rFonts w:ascii="Microsoft YaHei UI" w:eastAsia="Microsoft YaHei UI" w:hAnsi="Microsoft YaHei UI" w:cs="Microsoft YaHei UI"/>
          <w:color w:val="333333"/>
          <w:spacing w:val="8"/>
          <w:sz w:val="25"/>
          <w:szCs w:val="25"/>
        </w:rPr>
      </w:pPr>
      <w:r>
        <w:rPr>
          <w:rFonts w:ascii="仿宋" w:eastAsia="仿宋" w:hAnsi="仿宋" w:cs="仿宋" w:hint="eastAsia"/>
          <w:color w:val="333333"/>
          <w:spacing w:val="15"/>
          <w:shd w:val="clear" w:color="auto" w:fill="FFFFFF"/>
        </w:rPr>
        <w:t>7.阳台（５分）：地面墙壁不干净有污迹，扣１－３分；衣服晾晒不整齐，扣１－２分。</w:t>
      </w:r>
    </w:p>
    <w:p w:rsidR="006C22D5" w:rsidRDefault="00057981">
      <w:pPr>
        <w:pStyle w:val="a3"/>
        <w:widowControl/>
        <w:shd w:val="clear" w:color="auto" w:fill="FFFFFF"/>
        <w:spacing w:before="75" w:beforeAutospacing="0" w:afterAutospacing="0" w:line="315" w:lineRule="atLeast"/>
        <w:ind w:firstLine="645"/>
        <w:jc w:val="both"/>
        <w:rPr>
          <w:rFonts w:ascii="Microsoft YaHei UI" w:eastAsia="Microsoft YaHei UI" w:hAnsi="Microsoft YaHei UI" w:cs="Microsoft YaHei UI"/>
          <w:color w:val="333333"/>
          <w:spacing w:val="8"/>
          <w:sz w:val="25"/>
          <w:szCs w:val="25"/>
        </w:rPr>
      </w:pPr>
      <w:r>
        <w:rPr>
          <w:rFonts w:ascii="仿宋" w:eastAsia="仿宋" w:hAnsi="仿宋" w:cs="仿宋" w:hint="eastAsia"/>
          <w:color w:val="333333"/>
          <w:spacing w:val="15"/>
          <w:shd w:val="clear" w:color="auto" w:fill="FFFFFF"/>
        </w:rPr>
        <w:t>8.宿舍文明（１０分）：墙壁乱写、乱涂、乱画、乱钉钉子，张贴不健康贴画，无积极向上文化氛围等，扣１－６分；有吸烟、喝酒、赌博、违章使用电器、不节约水电等现象，扣１－４分。</w:t>
      </w:r>
    </w:p>
    <w:p w:rsidR="006C22D5" w:rsidRDefault="00057981">
      <w:pPr>
        <w:pStyle w:val="a3"/>
        <w:widowControl/>
        <w:shd w:val="clear" w:color="auto" w:fill="FFFFFF"/>
        <w:spacing w:before="75" w:beforeAutospacing="0" w:afterAutospacing="0" w:line="315" w:lineRule="atLeast"/>
        <w:rPr>
          <w:rFonts w:ascii="Microsoft YaHei UI" w:eastAsia="Microsoft YaHei UI" w:hAnsi="Microsoft YaHei UI" w:cs="Microsoft YaHei UI"/>
          <w:color w:val="333333"/>
          <w:spacing w:val="8"/>
          <w:sz w:val="25"/>
          <w:szCs w:val="25"/>
        </w:rPr>
      </w:pPr>
      <w:r>
        <w:rPr>
          <w:rStyle w:val="a4"/>
          <w:rFonts w:ascii="黑体" w:eastAsia="黑体" w:hAnsi="宋体" w:cs="黑体" w:hint="eastAsia"/>
          <w:color w:val="333333"/>
          <w:spacing w:val="15"/>
          <w:shd w:val="clear" w:color="auto" w:fill="FFFFFF"/>
        </w:rPr>
        <w:t>四、财产管理</w:t>
      </w:r>
    </w:p>
    <w:p w:rsidR="006C22D5" w:rsidRDefault="00057981">
      <w:pPr>
        <w:pStyle w:val="a3"/>
        <w:widowControl/>
        <w:shd w:val="clear" w:color="auto" w:fill="FFFFFF"/>
        <w:spacing w:before="75" w:beforeAutospacing="0" w:after="195" w:afterAutospacing="0" w:line="315" w:lineRule="atLeast"/>
        <w:ind w:firstLine="645"/>
        <w:jc w:val="both"/>
        <w:rPr>
          <w:rFonts w:ascii="仿宋" w:eastAsia="仿宋" w:hAnsi="仿宋" w:cs="仿宋"/>
          <w:color w:val="333333"/>
          <w:spacing w:val="15"/>
          <w:shd w:val="clear" w:color="auto" w:fill="FFFFFF"/>
        </w:rPr>
      </w:pPr>
      <w:r>
        <w:rPr>
          <w:rStyle w:val="a4"/>
          <w:rFonts w:ascii="仿宋" w:eastAsia="仿宋" w:hAnsi="仿宋" w:cs="仿宋" w:hint="eastAsia"/>
          <w:color w:val="333333"/>
          <w:spacing w:val="15"/>
          <w:shd w:val="clear" w:color="auto" w:fill="FFFFFF"/>
        </w:rPr>
        <w:t> </w:t>
      </w:r>
      <w:r>
        <w:rPr>
          <w:rFonts w:ascii="仿宋" w:eastAsia="仿宋" w:hAnsi="仿宋" w:cs="仿宋" w:hint="eastAsia"/>
          <w:color w:val="333333"/>
          <w:spacing w:val="15"/>
          <w:shd w:val="clear" w:color="auto" w:fill="FFFFFF"/>
        </w:rPr>
        <w:t>学生宿舍床、桌、柜等家具及公物用品由总务处统一配置，由宿管中心负责分类编号、设卡登记建账管理使用。</w:t>
      </w:r>
    </w:p>
    <w:p w:rsidR="006C22D5" w:rsidRDefault="00057981">
      <w:pPr>
        <w:pStyle w:val="a3"/>
        <w:widowControl/>
        <w:shd w:val="clear" w:color="auto" w:fill="FFFFFF"/>
        <w:spacing w:before="75" w:beforeAutospacing="0" w:after="195" w:afterAutospacing="0" w:line="315" w:lineRule="atLeast"/>
        <w:ind w:firstLine="645"/>
        <w:jc w:val="both"/>
        <w:rPr>
          <w:rFonts w:ascii="仿宋" w:eastAsia="仿宋" w:hAnsi="仿宋" w:cs="仿宋"/>
          <w:color w:val="333333"/>
          <w:spacing w:val="15"/>
          <w:shd w:val="clear" w:color="auto" w:fill="FFFFFF"/>
        </w:rPr>
      </w:pPr>
      <w:r>
        <w:rPr>
          <w:rFonts w:ascii="仿宋" w:eastAsia="仿宋" w:hAnsi="仿宋" w:cs="仿宋" w:hint="eastAsia"/>
          <w:color w:val="333333"/>
          <w:spacing w:val="15"/>
          <w:shd w:val="clear" w:color="auto" w:fill="FFFFFF"/>
        </w:rPr>
        <w:t>驻校教官负责教育、引导学生爱护公物，严禁人为损坏门窗、玻璃、床、桌、柜等公用物品和水、电、暖、消防等设施。如有损坏遗失由责任人按价赔偿，责任无法落实的交由系部学生科处理，落实赔偿。任何人不得私自将宿舍内公物用品带出或搬出宿舍，不允许私自增加或安装其他用具设备，一经发现，交由系部学生科严肃处理，造成一切后果由当事人负责。</w:t>
      </w:r>
    </w:p>
    <w:p w:rsidR="006C22D5" w:rsidRDefault="00057981">
      <w:pPr>
        <w:pStyle w:val="a3"/>
        <w:widowControl/>
        <w:shd w:val="clear" w:color="auto" w:fill="FFFFFF"/>
        <w:spacing w:before="75" w:beforeAutospacing="0" w:after="195" w:afterAutospacing="0" w:line="315" w:lineRule="atLeast"/>
        <w:ind w:firstLine="645"/>
        <w:jc w:val="both"/>
        <w:rPr>
          <w:rFonts w:ascii="Microsoft YaHei UI" w:eastAsia="Microsoft YaHei UI" w:hAnsi="Microsoft YaHei UI" w:cs="Microsoft YaHei UI"/>
          <w:color w:val="333333"/>
          <w:spacing w:val="8"/>
          <w:sz w:val="25"/>
          <w:szCs w:val="25"/>
        </w:rPr>
      </w:pPr>
      <w:r>
        <w:rPr>
          <w:rFonts w:ascii="仿宋" w:eastAsia="仿宋" w:hAnsi="仿宋" w:cs="仿宋" w:hint="eastAsia"/>
          <w:color w:val="333333"/>
          <w:spacing w:val="15"/>
          <w:shd w:val="clear" w:color="auto" w:fill="FFFFFF"/>
        </w:rPr>
        <w:t>宿舍内家具等公物用品及设施损坏或出现故障由学校宿管科负责向总务处报修。</w:t>
      </w:r>
    </w:p>
    <w:p w:rsidR="006C22D5" w:rsidRDefault="00057981">
      <w:pPr>
        <w:pStyle w:val="a3"/>
        <w:widowControl/>
        <w:shd w:val="clear" w:color="auto" w:fill="FFFFFF"/>
        <w:spacing w:before="75" w:beforeAutospacing="0" w:after="75" w:afterAutospacing="0" w:line="315" w:lineRule="atLeast"/>
        <w:rPr>
          <w:rFonts w:ascii="Microsoft YaHei UI" w:eastAsia="Microsoft YaHei UI" w:hAnsi="Microsoft YaHei UI" w:cs="Microsoft YaHei UI"/>
          <w:color w:val="333333"/>
          <w:spacing w:val="8"/>
          <w:sz w:val="25"/>
          <w:szCs w:val="25"/>
        </w:rPr>
      </w:pPr>
      <w:r>
        <w:rPr>
          <w:rStyle w:val="a4"/>
          <w:rFonts w:ascii="黑体" w:eastAsia="黑体" w:hAnsi="宋体" w:cs="黑体" w:hint="eastAsia"/>
          <w:color w:val="333333"/>
          <w:spacing w:val="15"/>
          <w:shd w:val="clear" w:color="auto" w:fill="FFFFFF"/>
        </w:rPr>
        <w:t>五、水电管理</w:t>
      </w:r>
    </w:p>
    <w:p w:rsidR="006C22D5" w:rsidRDefault="00057981">
      <w:pPr>
        <w:pStyle w:val="a3"/>
        <w:widowControl/>
        <w:shd w:val="clear" w:color="auto" w:fill="FFFFFF"/>
        <w:spacing w:before="75" w:beforeAutospacing="0" w:after="75" w:afterAutospacing="0" w:line="315" w:lineRule="atLeast"/>
        <w:ind w:firstLine="645"/>
        <w:jc w:val="both"/>
        <w:rPr>
          <w:rFonts w:ascii="Microsoft YaHei UI" w:eastAsia="Microsoft YaHei UI" w:hAnsi="Microsoft YaHei UI" w:cs="Microsoft YaHei UI"/>
          <w:color w:val="333333"/>
          <w:spacing w:val="8"/>
          <w:sz w:val="25"/>
          <w:szCs w:val="25"/>
        </w:rPr>
      </w:pPr>
      <w:r>
        <w:rPr>
          <w:rFonts w:ascii="仿宋" w:eastAsia="仿宋" w:hAnsi="仿宋" w:cs="仿宋" w:hint="eastAsia"/>
          <w:color w:val="333333"/>
          <w:spacing w:val="15"/>
          <w:shd w:val="clear" w:color="auto" w:fill="FFFFFF"/>
        </w:rPr>
        <w:t>驻校教官要教育、引导养成勤俭节约意识和文明生活习惯，自觉节约资源、能源；树立节约光荣，浪费可耻的节约风尚，厉行节约反对浪费，做到人走灯灭，人走水关，杜绝长明灯、长流水现象。</w:t>
      </w:r>
    </w:p>
    <w:p w:rsidR="006C22D5" w:rsidRDefault="00057981">
      <w:pPr>
        <w:pStyle w:val="a3"/>
        <w:widowControl/>
        <w:shd w:val="clear" w:color="auto" w:fill="FFFFFF"/>
        <w:spacing w:before="75" w:beforeAutospacing="0" w:after="195" w:afterAutospacing="0" w:line="315" w:lineRule="atLeast"/>
        <w:ind w:firstLine="645"/>
        <w:jc w:val="both"/>
        <w:rPr>
          <w:rFonts w:ascii="Microsoft YaHei UI" w:eastAsia="Microsoft YaHei UI" w:hAnsi="Microsoft YaHei UI" w:cs="Microsoft YaHei UI"/>
          <w:color w:val="333333"/>
          <w:spacing w:val="8"/>
          <w:sz w:val="25"/>
          <w:szCs w:val="25"/>
        </w:rPr>
      </w:pPr>
      <w:r>
        <w:rPr>
          <w:rFonts w:ascii="仿宋" w:eastAsia="仿宋" w:hAnsi="仿宋" w:cs="仿宋" w:hint="eastAsia"/>
          <w:color w:val="333333"/>
          <w:spacing w:val="15"/>
          <w:shd w:val="clear" w:color="auto" w:fill="FFFFFF"/>
        </w:rPr>
        <w:t>光线充足时不得开灯。驻校教官负责管理和监督学生在宿舍内节水节电行为，对违反、不听劝阻和屡教不改者，除开展批评和教育外，向系部学生科或班主任反映，视情节严重程度，根据有关规定上报有关部门作相应处理。宿舍内禁止使用电炉子、电热杯、电热器、电热毯、电饭锅、电饭煲等大功率电器，一经发现立即没收违禁品；并通知系部学生科对使用者给予警告处分，造成严重后果的交由司法机关依法处理。</w:t>
      </w:r>
    </w:p>
    <w:p w:rsidR="006C22D5" w:rsidRDefault="00057981">
      <w:pPr>
        <w:pStyle w:val="a3"/>
        <w:widowControl/>
        <w:shd w:val="clear" w:color="auto" w:fill="FFFFFF"/>
        <w:spacing w:before="75" w:beforeAutospacing="0" w:after="75" w:afterAutospacing="0" w:line="315" w:lineRule="atLeast"/>
        <w:ind w:firstLine="645"/>
        <w:jc w:val="both"/>
        <w:rPr>
          <w:rFonts w:ascii="Microsoft YaHei UI" w:eastAsia="Microsoft YaHei UI" w:hAnsi="Microsoft YaHei UI" w:cs="Microsoft YaHei UI"/>
          <w:color w:val="333333"/>
          <w:spacing w:val="8"/>
          <w:sz w:val="25"/>
          <w:szCs w:val="25"/>
        </w:rPr>
      </w:pPr>
      <w:r>
        <w:rPr>
          <w:rFonts w:ascii="仿宋" w:eastAsia="仿宋" w:hAnsi="仿宋" w:cs="仿宋" w:hint="eastAsia"/>
          <w:color w:val="333333"/>
          <w:spacing w:val="15"/>
          <w:shd w:val="clear" w:color="auto" w:fill="FFFFFF"/>
        </w:rPr>
        <w:lastRenderedPageBreak/>
        <w:t>宿舍内禁止增加照明设备、私接电线等，不得私自换用灯泡、灯管等大功率照明设备，违者驻校教官通知系部学生科，给予警告处分。</w:t>
      </w:r>
    </w:p>
    <w:p w:rsidR="006C22D5" w:rsidRDefault="00057981">
      <w:pPr>
        <w:pStyle w:val="a3"/>
        <w:widowControl/>
        <w:shd w:val="clear" w:color="auto" w:fill="FFFFFF"/>
        <w:spacing w:before="75" w:beforeAutospacing="0" w:after="75" w:afterAutospacing="0" w:line="315" w:lineRule="atLeast"/>
        <w:jc w:val="both"/>
        <w:rPr>
          <w:rFonts w:ascii="Microsoft YaHei UI" w:eastAsia="Microsoft YaHei UI" w:hAnsi="Microsoft YaHei UI" w:cs="Microsoft YaHei UI"/>
          <w:color w:val="333333"/>
          <w:spacing w:val="8"/>
          <w:sz w:val="25"/>
          <w:szCs w:val="25"/>
        </w:rPr>
      </w:pPr>
      <w:r>
        <w:rPr>
          <w:rStyle w:val="a4"/>
          <w:rFonts w:ascii="黑体" w:eastAsia="黑体" w:hAnsi="宋体" w:cs="黑体" w:hint="eastAsia"/>
          <w:color w:val="333333"/>
          <w:spacing w:val="15"/>
          <w:shd w:val="clear" w:color="auto" w:fill="FFFFFF"/>
        </w:rPr>
        <w:t>六、安全治安管理</w:t>
      </w:r>
    </w:p>
    <w:p w:rsidR="006C22D5" w:rsidRDefault="00057981">
      <w:pPr>
        <w:pStyle w:val="a3"/>
        <w:widowControl/>
        <w:shd w:val="clear" w:color="auto" w:fill="FFFFFF"/>
        <w:spacing w:before="75" w:beforeAutospacing="0" w:after="195" w:afterAutospacing="0" w:line="315" w:lineRule="atLeast"/>
        <w:ind w:firstLine="645"/>
        <w:jc w:val="both"/>
        <w:rPr>
          <w:rFonts w:ascii="Microsoft YaHei UI" w:eastAsia="Microsoft YaHei UI" w:hAnsi="Microsoft YaHei UI" w:cs="Microsoft YaHei UI"/>
          <w:color w:val="333333"/>
          <w:spacing w:val="8"/>
          <w:sz w:val="25"/>
          <w:szCs w:val="25"/>
        </w:rPr>
      </w:pPr>
      <w:r>
        <w:rPr>
          <w:rFonts w:ascii="仿宋" w:eastAsia="仿宋" w:hAnsi="仿宋" w:cs="仿宋" w:hint="eastAsia"/>
          <w:color w:val="333333"/>
          <w:spacing w:val="15"/>
          <w:shd w:val="clear" w:color="auto" w:fill="FFFFFF"/>
        </w:rPr>
        <w:t> 住宿学生应严格服从驻校教官、值班老师和执勤学生干部的管理，积极支持配合宿舍管理工作，共同创造安全和谐的住宿环境。严禁在宿舍内喝酒，抽烟；严禁在宿舍或阳台打闹、攀爬；严禁在楼道打篮球、羽毛球、踢足球、滑轮滑等行为；严禁大音量播放各种音频、视频或做影响他人学习、休息的事情。违者交由系部学生科或按有关规定给予相应纪律处分。严禁在宿舍内聚众闹事、打架斗殴，严禁私藏管制刀具，一经发现一律没收，违者交由系部学生科或学院安全保卫科处理，视情节给予相应纪律处分。文明上网，自觉抵御淫秽、色情、低俗腐朽等网上信息，养成科学、文明、健康上网习惯。严禁各种形式的赌博行为，严禁观看传播反动、淫秽书刊、视频、软件等，违者视情节给予相应纪律处分。未经驻校教官批准，不得在宿舍内留宿他人，违者按有关规定给予相应纪律处分。熄灯前驻校教官及宿管部执勤学生干部，联合对各宿舍进行人数清查和纪律检查，主要检查住宿学生的到位情况，有无外来人员及串住宿舍现象，对不按规定住宿和对夜不归宿者及时反馈给值班老师或系部学生科，系部负责联系、查找。按有关规定给予相应纪律处分。</w:t>
      </w:r>
    </w:p>
    <w:p w:rsidR="006C22D5" w:rsidRDefault="00057981">
      <w:pPr>
        <w:pStyle w:val="a3"/>
        <w:widowControl/>
        <w:shd w:val="clear" w:color="auto" w:fill="FFFFFF"/>
        <w:spacing w:before="75" w:beforeAutospacing="0" w:after="195" w:afterAutospacing="0" w:line="315" w:lineRule="atLeast"/>
        <w:ind w:firstLine="645"/>
        <w:jc w:val="both"/>
        <w:rPr>
          <w:rFonts w:ascii="Microsoft YaHei UI" w:eastAsia="Microsoft YaHei UI" w:hAnsi="Microsoft YaHei UI" w:cs="Microsoft YaHei UI"/>
          <w:color w:val="333333"/>
          <w:spacing w:val="8"/>
          <w:sz w:val="25"/>
          <w:szCs w:val="25"/>
        </w:rPr>
      </w:pPr>
      <w:r>
        <w:rPr>
          <w:rFonts w:ascii="仿宋" w:eastAsia="仿宋" w:hAnsi="仿宋" w:cs="仿宋" w:hint="eastAsia"/>
          <w:color w:val="333333"/>
          <w:spacing w:val="15"/>
          <w:shd w:val="clear" w:color="auto" w:fill="FFFFFF"/>
        </w:rPr>
        <w:t>严禁在宿舍楼内燃放鞭炮、焚烧物品、生火做饭，严禁使用酒精炉、蜡烛等易燃易爆物品，对违反者从重、从严处罚，违反国家治安管理条例者送国家司法机关依法处理。未经相关部门批准，严禁任何人员进入学生宿舍进行商品买卖或交易活动；违者没收物品，并反馈给系部学生科或送学院安全保卫科按有关规定处理。</w:t>
      </w:r>
    </w:p>
    <w:p w:rsidR="006C22D5" w:rsidRDefault="00057981">
      <w:pPr>
        <w:pStyle w:val="a3"/>
        <w:widowControl/>
        <w:shd w:val="clear" w:color="auto" w:fill="FFFFFF"/>
        <w:spacing w:before="75" w:beforeAutospacing="0" w:after="195" w:afterAutospacing="0" w:line="315" w:lineRule="atLeast"/>
        <w:ind w:firstLine="645"/>
        <w:jc w:val="both"/>
        <w:rPr>
          <w:rFonts w:ascii="Microsoft YaHei UI" w:eastAsia="Microsoft YaHei UI" w:hAnsi="Microsoft YaHei UI" w:cs="Microsoft YaHei UI"/>
          <w:color w:val="333333"/>
          <w:spacing w:val="8"/>
          <w:sz w:val="25"/>
          <w:szCs w:val="25"/>
        </w:rPr>
      </w:pPr>
      <w:r>
        <w:rPr>
          <w:rFonts w:ascii="仿宋" w:eastAsia="仿宋" w:hAnsi="仿宋" w:cs="仿宋" w:hint="eastAsia"/>
          <w:color w:val="333333"/>
          <w:spacing w:val="15"/>
          <w:shd w:val="clear" w:color="auto" w:fill="FFFFFF"/>
        </w:rPr>
        <w:t>辱骂、侮辱或故意刁难驻校教官，妨碍驻校教官及学生会宿管干部正常工作的，从重、从严给予处理。</w:t>
      </w:r>
    </w:p>
    <w:p w:rsidR="006C22D5" w:rsidRDefault="00057981">
      <w:pPr>
        <w:pStyle w:val="a3"/>
        <w:widowControl/>
        <w:shd w:val="clear" w:color="auto" w:fill="FFFFFF"/>
        <w:spacing w:before="75" w:beforeAutospacing="0" w:after="195" w:afterAutospacing="0" w:line="315" w:lineRule="atLeast"/>
        <w:rPr>
          <w:rFonts w:ascii="Microsoft YaHei UI" w:eastAsia="Microsoft YaHei UI" w:hAnsi="Microsoft YaHei UI" w:cs="Microsoft YaHei UI"/>
          <w:color w:val="333333"/>
          <w:spacing w:val="8"/>
          <w:sz w:val="25"/>
          <w:szCs w:val="25"/>
        </w:rPr>
      </w:pPr>
      <w:r>
        <w:rPr>
          <w:rStyle w:val="a4"/>
          <w:rFonts w:ascii="黑体" w:eastAsia="黑体" w:hAnsi="宋体" w:cs="黑体" w:hint="eastAsia"/>
          <w:color w:val="333333"/>
          <w:spacing w:val="15"/>
          <w:shd w:val="clear" w:color="auto" w:fill="FFFFFF"/>
        </w:rPr>
        <w:t>七、住宿学生夜间晚归、夜间外出管理规定</w:t>
      </w:r>
    </w:p>
    <w:p w:rsidR="006C22D5" w:rsidRDefault="00057981">
      <w:pPr>
        <w:pStyle w:val="a3"/>
        <w:widowControl/>
        <w:shd w:val="clear" w:color="auto" w:fill="FFFFFF"/>
        <w:spacing w:before="75" w:beforeAutospacing="0" w:after="195" w:afterAutospacing="0" w:line="315" w:lineRule="atLeast"/>
        <w:ind w:firstLine="645"/>
        <w:jc w:val="both"/>
        <w:rPr>
          <w:rFonts w:ascii="Microsoft YaHei UI" w:eastAsia="Microsoft YaHei UI" w:hAnsi="Microsoft YaHei UI" w:cs="Microsoft YaHei UI"/>
          <w:color w:val="333333"/>
          <w:spacing w:val="8"/>
          <w:sz w:val="25"/>
          <w:szCs w:val="25"/>
        </w:rPr>
      </w:pPr>
      <w:r>
        <w:rPr>
          <w:rFonts w:ascii="仿宋" w:eastAsia="仿宋" w:hAnsi="仿宋" w:cs="仿宋" w:hint="eastAsia"/>
          <w:color w:val="333333"/>
          <w:spacing w:val="15"/>
          <w:shd w:val="clear" w:color="auto" w:fill="FFFFFF"/>
        </w:rPr>
        <w:t>学生应严格遵守门卫管理制度。在宿舍关门之前返回宿舍，早晨开门之前不得外出。晚归学生返回宿舍时，必须持有效证件填写好晚归记录，宿舍管理员认真核实确认其身份后，方能进入宿舍。私自爬窗进入宿舍或为他人晚归进入宿舍提供方便者，学校按有关规定从严处理。因公外派等原因晚归的学生，由系部出具相关证明进入宿舍。夜间因生病等紧急情况需外出的学生，由驻校教官与夜间值班老师联系，由值班老师负责处理。为本宿舍同学夜不归宿作假证者，给予警告处分。无正当理由（若不能提交有关证明）夜间晚归，视情节轻重按相关规定处理。</w:t>
      </w:r>
    </w:p>
    <w:p w:rsidR="006C22D5" w:rsidRDefault="00057981">
      <w:pPr>
        <w:pStyle w:val="a3"/>
        <w:widowControl/>
        <w:shd w:val="clear" w:color="auto" w:fill="FFFFFF"/>
        <w:spacing w:before="75" w:beforeAutospacing="0" w:after="75" w:afterAutospacing="0" w:line="315" w:lineRule="atLeast"/>
        <w:ind w:firstLine="645"/>
        <w:jc w:val="both"/>
        <w:rPr>
          <w:rFonts w:ascii="Microsoft YaHei UI" w:eastAsia="Microsoft YaHei UI" w:hAnsi="Microsoft YaHei UI" w:cs="Microsoft YaHei UI"/>
          <w:color w:val="333333"/>
          <w:spacing w:val="8"/>
          <w:sz w:val="25"/>
          <w:szCs w:val="25"/>
        </w:rPr>
      </w:pPr>
      <w:r>
        <w:rPr>
          <w:rFonts w:ascii="仿宋" w:eastAsia="仿宋" w:hAnsi="仿宋" w:cs="仿宋" w:hint="eastAsia"/>
          <w:color w:val="333333"/>
          <w:spacing w:val="15"/>
          <w:shd w:val="clear" w:color="auto" w:fill="FFFFFF"/>
        </w:rPr>
        <w:t>对条例中未列举的其它违背社会公德，破坏宿舍管理规定的行为，依照本规定相近条款处理。</w:t>
      </w:r>
    </w:p>
    <w:p w:rsidR="006C22D5" w:rsidRDefault="00057981">
      <w:pPr>
        <w:pStyle w:val="a3"/>
        <w:widowControl/>
        <w:shd w:val="clear" w:color="auto" w:fill="FFFFFF"/>
        <w:spacing w:before="75" w:beforeAutospacing="0" w:afterAutospacing="0" w:line="315" w:lineRule="atLeast"/>
        <w:jc w:val="both"/>
        <w:rPr>
          <w:rFonts w:ascii="Microsoft YaHei UI" w:eastAsia="Microsoft YaHei UI" w:hAnsi="Microsoft YaHei UI" w:cs="Microsoft YaHei UI"/>
          <w:color w:val="333333"/>
          <w:spacing w:val="8"/>
          <w:sz w:val="25"/>
          <w:szCs w:val="25"/>
        </w:rPr>
      </w:pPr>
      <w:r>
        <w:rPr>
          <w:rStyle w:val="a4"/>
          <w:rFonts w:ascii="黑体" w:eastAsia="黑体" w:hAnsi="宋体" w:cs="黑体" w:hint="eastAsia"/>
          <w:color w:val="333333"/>
          <w:spacing w:val="15"/>
          <w:shd w:val="clear" w:color="auto" w:fill="FFFFFF"/>
        </w:rPr>
        <w:t>八、巡查和责任追究制度</w:t>
      </w:r>
    </w:p>
    <w:p w:rsidR="006C22D5" w:rsidRDefault="00057981">
      <w:pPr>
        <w:pStyle w:val="a3"/>
        <w:widowControl/>
        <w:shd w:val="clear" w:color="auto" w:fill="FFFFFF"/>
        <w:spacing w:before="75" w:beforeAutospacing="0" w:after="195" w:afterAutospacing="0" w:line="315" w:lineRule="atLeast"/>
        <w:ind w:firstLine="645"/>
        <w:jc w:val="both"/>
        <w:rPr>
          <w:rFonts w:ascii="仿宋" w:eastAsia="仿宋" w:hAnsi="仿宋" w:cs="仿宋"/>
          <w:color w:val="333333"/>
          <w:spacing w:val="15"/>
          <w:shd w:val="clear" w:color="auto" w:fill="FFFFFF"/>
        </w:rPr>
      </w:pPr>
      <w:r>
        <w:rPr>
          <w:rFonts w:ascii="仿宋" w:eastAsia="仿宋" w:hAnsi="仿宋" w:cs="仿宋" w:hint="eastAsia"/>
          <w:color w:val="333333"/>
          <w:spacing w:val="15"/>
          <w:shd w:val="clear" w:color="auto" w:fill="FFFFFF"/>
        </w:rPr>
        <w:t>由驻校教官建立巡查考核制度。驻校教官定期对学生宿舍进行纪律秩序、消防安全、内务卫生、违禁物品、公物设施、记录台账等巡查，</w:t>
      </w:r>
      <w:r>
        <w:rPr>
          <w:rFonts w:ascii="仿宋" w:eastAsia="仿宋" w:hAnsi="仿宋" w:cs="仿宋" w:hint="eastAsia"/>
          <w:color w:val="333333"/>
          <w:spacing w:val="15"/>
          <w:shd w:val="clear" w:color="auto" w:fill="FFFFFF"/>
        </w:rPr>
        <w:lastRenderedPageBreak/>
        <w:t>发现问题及时反馈上报。驻校教官需将在宿舍内违纪学生处理结果及时反馈给宿舍管理科和学生处。</w:t>
      </w:r>
    </w:p>
    <w:p w:rsidR="006C22D5" w:rsidRDefault="00057981">
      <w:pPr>
        <w:pStyle w:val="a3"/>
        <w:widowControl/>
        <w:shd w:val="clear" w:color="auto" w:fill="FFFFFF"/>
        <w:spacing w:before="75" w:beforeAutospacing="0" w:after="195" w:afterAutospacing="0" w:line="315" w:lineRule="atLeast"/>
        <w:ind w:firstLine="645"/>
        <w:jc w:val="both"/>
        <w:rPr>
          <w:rFonts w:ascii="仿宋" w:eastAsia="仿宋" w:hAnsi="仿宋" w:cs="仿宋"/>
          <w:color w:val="333333"/>
          <w:spacing w:val="15"/>
          <w:shd w:val="clear" w:color="auto" w:fill="FFFFFF"/>
        </w:rPr>
      </w:pPr>
      <w:r>
        <w:rPr>
          <w:rFonts w:ascii="仿宋" w:eastAsia="仿宋" w:hAnsi="仿宋" w:cs="仿宋" w:hint="eastAsia"/>
          <w:color w:val="333333"/>
          <w:spacing w:val="15"/>
          <w:shd w:val="clear" w:color="auto" w:fill="FFFFFF"/>
        </w:rPr>
        <w:t>建立事故责任追究制度。对宿舍管理工作中出现的问题和责任事故，根据责任大小依章依规分别追究驻校教官的责任，对责任人视问题性质和情节轻重按学校有关规章制度给予相应处理，构成刑事责任的交由司法机关依法处理。</w:t>
      </w:r>
    </w:p>
    <w:p w:rsidR="006C22D5" w:rsidRDefault="00057981">
      <w:pPr>
        <w:pStyle w:val="a3"/>
        <w:widowControl/>
        <w:shd w:val="clear" w:color="auto" w:fill="FFFFFF"/>
        <w:spacing w:before="75" w:beforeAutospacing="0" w:afterAutospacing="0" w:line="315" w:lineRule="atLeast"/>
        <w:jc w:val="both"/>
        <w:rPr>
          <w:rStyle w:val="a4"/>
          <w:rFonts w:ascii="黑体" w:eastAsia="黑体" w:hAnsi="宋体" w:cs="黑体"/>
          <w:color w:val="333333"/>
          <w:spacing w:val="15"/>
          <w:shd w:val="clear" w:color="auto" w:fill="FFFFFF"/>
        </w:rPr>
      </w:pPr>
      <w:r>
        <w:rPr>
          <w:rStyle w:val="a4"/>
          <w:rFonts w:ascii="黑体" w:eastAsia="黑体" w:hAnsi="宋体" w:cs="黑体" w:hint="eastAsia"/>
          <w:color w:val="333333"/>
          <w:spacing w:val="15"/>
          <w:shd w:val="clear" w:color="auto" w:fill="FFFFFF"/>
        </w:rPr>
        <w:t>九、驻校教官条件</w:t>
      </w:r>
    </w:p>
    <w:p w:rsidR="006C22D5" w:rsidRDefault="00057981">
      <w:pPr>
        <w:pStyle w:val="a3"/>
        <w:widowControl/>
        <w:shd w:val="clear" w:color="auto" w:fill="FFFFFF"/>
        <w:spacing w:before="75" w:beforeAutospacing="0" w:after="195" w:afterAutospacing="0" w:line="315" w:lineRule="atLeast"/>
        <w:jc w:val="both"/>
        <w:rPr>
          <w:rFonts w:ascii="仿宋" w:eastAsia="仿宋" w:hAnsi="仿宋" w:cs="仿宋"/>
          <w:color w:val="333333"/>
          <w:spacing w:val="15"/>
          <w:shd w:val="clear" w:color="auto" w:fill="FFFFFF"/>
        </w:rPr>
      </w:pPr>
      <w:r>
        <w:rPr>
          <w:rFonts w:ascii="仿宋" w:eastAsia="仿宋" w:hAnsi="仿宋" w:cs="仿宋" w:hint="eastAsia"/>
          <w:color w:val="333333"/>
          <w:spacing w:val="15"/>
          <w:shd w:val="clear" w:color="auto" w:fill="FFFFFF"/>
        </w:rPr>
        <w:t>1、教官中职学校学生管理经验不低于壹年、总教官不低于叁年。</w:t>
      </w:r>
    </w:p>
    <w:p w:rsidR="006C22D5" w:rsidRDefault="00057981">
      <w:pPr>
        <w:pStyle w:val="a3"/>
        <w:widowControl/>
        <w:shd w:val="clear" w:color="auto" w:fill="FFFFFF"/>
        <w:spacing w:before="75" w:beforeAutospacing="0" w:afterAutospacing="0" w:line="315" w:lineRule="atLeast"/>
        <w:jc w:val="both"/>
        <w:rPr>
          <w:rFonts w:ascii="仿宋" w:eastAsia="仿宋" w:hAnsi="仿宋" w:cs="仿宋"/>
          <w:color w:val="333333"/>
          <w:spacing w:val="15"/>
          <w:shd w:val="clear" w:color="auto" w:fill="FFFFFF"/>
        </w:rPr>
      </w:pPr>
      <w:r>
        <w:rPr>
          <w:rFonts w:ascii="仿宋" w:eastAsia="仿宋" w:hAnsi="仿宋" w:cs="仿宋" w:hint="eastAsia"/>
          <w:color w:val="333333"/>
          <w:spacing w:val="15"/>
          <w:shd w:val="clear" w:color="auto" w:fill="FFFFFF"/>
        </w:rPr>
        <w:t>2、政治合格、无犯罪记录。</w:t>
      </w:r>
    </w:p>
    <w:p w:rsidR="006C22D5" w:rsidRDefault="00057981">
      <w:pPr>
        <w:pStyle w:val="a3"/>
        <w:widowControl/>
        <w:shd w:val="clear" w:color="auto" w:fill="FFFFFF"/>
        <w:spacing w:before="75" w:beforeAutospacing="0" w:after="195" w:afterAutospacing="0" w:line="315" w:lineRule="atLeast"/>
        <w:jc w:val="both"/>
        <w:rPr>
          <w:rFonts w:ascii="仿宋" w:eastAsia="仿宋" w:hAnsi="仿宋" w:cs="仿宋"/>
          <w:color w:val="333333"/>
          <w:spacing w:val="15"/>
          <w:shd w:val="clear" w:color="auto" w:fill="FFFFFF"/>
        </w:rPr>
      </w:pPr>
      <w:r>
        <w:rPr>
          <w:rFonts w:ascii="仿宋" w:eastAsia="仿宋" w:hAnsi="仿宋" w:cs="仿宋" w:hint="eastAsia"/>
          <w:color w:val="333333"/>
          <w:spacing w:val="15"/>
          <w:shd w:val="clear" w:color="auto" w:fill="FFFFFF"/>
        </w:rPr>
        <w:t>3、责任心强、能很好处理应对中职学生管理工作过程出现的问题，退伍军人优先。</w:t>
      </w:r>
    </w:p>
    <w:p w:rsidR="006C22D5" w:rsidRDefault="00057981">
      <w:pPr>
        <w:pStyle w:val="a3"/>
        <w:widowControl/>
        <w:shd w:val="clear" w:color="auto" w:fill="FFFFFF"/>
        <w:spacing w:before="75" w:beforeAutospacing="0" w:after="195" w:afterAutospacing="0" w:line="315" w:lineRule="atLeast"/>
        <w:jc w:val="both"/>
        <w:rPr>
          <w:rFonts w:ascii="仿宋" w:eastAsia="仿宋" w:hAnsi="仿宋" w:cs="仿宋"/>
          <w:color w:val="333333"/>
          <w:spacing w:val="15"/>
          <w:shd w:val="clear" w:color="auto" w:fill="FFFFFF"/>
        </w:rPr>
      </w:pPr>
      <w:r>
        <w:rPr>
          <w:rFonts w:ascii="仿宋" w:eastAsia="仿宋" w:hAnsi="仿宋" w:cs="仿宋" w:hint="eastAsia"/>
          <w:color w:val="333333"/>
          <w:spacing w:val="15"/>
          <w:shd w:val="clear" w:color="auto" w:fill="FFFFFF"/>
        </w:rPr>
        <w:t>4、需要24小时驻校，和学生吃住在一起。</w:t>
      </w:r>
    </w:p>
    <w:p w:rsidR="006C22D5" w:rsidRDefault="00057981">
      <w:pPr>
        <w:pStyle w:val="a3"/>
        <w:widowControl/>
        <w:shd w:val="clear" w:color="auto" w:fill="FFFFFF"/>
        <w:spacing w:before="75" w:beforeAutospacing="0" w:after="195" w:afterAutospacing="0" w:line="315" w:lineRule="atLeast"/>
        <w:jc w:val="both"/>
        <w:rPr>
          <w:rFonts w:ascii="仿宋" w:eastAsia="仿宋" w:hAnsi="仿宋" w:cs="仿宋"/>
          <w:color w:val="262626" w:themeColor="text1" w:themeTint="D9"/>
          <w:spacing w:val="15"/>
        </w:rPr>
      </w:pPr>
      <w:r>
        <w:rPr>
          <w:rFonts w:ascii="仿宋" w:eastAsia="仿宋" w:hAnsi="仿宋" w:cs="仿宋" w:hint="eastAsia"/>
          <w:color w:val="333333"/>
          <w:spacing w:val="15"/>
          <w:shd w:val="clear" w:color="auto" w:fill="FFFFFF"/>
        </w:rPr>
        <w:t>5、绝对服从学校管理、</w:t>
      </w:r>
      <w:r w:rsidRPr="00E71D5F">
        <w:rPr>
          <w:rFonts w:ascii="仿宋" w:eastAsia="仿宋" w:hAnsi="仿宋" w:cs="仿宋" w:hint="eastAsia"/>
          <w:color w:val="262626" w:themeColor="text1" w:themeTint="D9"/>
          <w:spacing w:val="15"/>
        </w:rPr>
        <w:t>具备管理中</w:t>
      </w:r>
      <w:r w:rsidR="00E71D5F" w:rsidRPr="00E71D5F">
        <w:rPr>
          <w:rFonts w:ascii="仿宋" w:eastAsia="仿宋" w:hAnsi="仿宋" w:cs="仿宋" w:hint="eastAsia"/>
          <w:color w:val="262626" w:themeColor="text1" w:themeTint="D9"/>
          <w:spacing w:val="15"/>
        </w:rPr>
        <w:t>中职学生的能力</w:t>
      </w:r>
      <w:r w:rsidR="00345439">
        <w:rPr>
          <w:rFonts w:ascii="仿宋" w:eastAsia="仿宋" w:hAnsi="仿宋" w:cs="仿宋" w:hint="eastAsia"/>
          <w:color w:val="262626" w:themeColor="text1" w:themeTint="D9"/>
          <w:spacing w:val="15"/>
        </w:rPr>
        <w:t>。</w:t>
      </w:r>
    </w:p>
    <w:p w:rsidR="00345439" w:rsidRPr="00345439" w:rsidRDefault="00345439" w:rsidP="00345439">
      <w:pPr>
        <w:pStyle w:val="a3"/>
        <w:widowControl/>
        <w:shd w:val="clear" w:color="auto" w:fill="FFFFFF"/>
        <w:spacing w:before="75" w:beforeAutospacing="0" w:after="195" w:afterAutospacing="0" w:line="315" w:lineRule="atLeast"/>
        <w:ind w:firstLineChars="1950" w:firstLine="5265"/>
        <w:jc w:val="both"/>
        <w:rPr>
          <w:rFonts w:ascii="仿宋" w:eastAsia="仿宋" w:hAnsi="仿宋" w:cs="仿宋"/>
          <w:color w:val="FF0000"/>
          <w:spacing w:val="15"/>
        </w:rPr>
      </w:pPr>
      <w:r>
        <w:rPr>
          <w:rFonts w:ascii="仿宋" w:eastAsia="仿宋" w:hAnsi="仿宋" w:cs="仿宋" w:hint="eastAsia"/>
          <w:color w:val="262626" w:themeColor="text1" w:themeTint="D9"/>
          <w:spacing w:val="15"/>
        </w:rPr>
        <w:t>河南省理工中等专业学校</w:t>
      </w:r>
    </w:p>
    <w:p w:rsidR="006C22D5" w:rsidRDefault="00057981">
      <w:pPr>
        <w:jc w:val="center"/>
      </w:pPr>
      <w:r>
        <w:rPr>
          <w:rFonts w:ascii="黑体" w:eastAsia="黑体" w:hAnsi="黑体" w:cs="黑体" w:hint="eastAsia"/>
          <w:sz w:val="24"/>
        </w:rPr>
        <w:t xml:space="preserve">                                           2021年10月20日</w:t>
      </w:r>
    </w:p>
    <w:sectPr w:rsidR="006C22D5" w:rsidSect="006C22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6E7" w:rsidRDefault="008A06E7" w:rsidP="00E71D5F">
      <w:r>
        <w:separator/>
      </w:r>
    </w:p>
  </w:endnote>
  <w:endnote w:type="continuationSeparator" w:id="1">
    <w:p w:rsidR="008A06E7" w:rsidRDefault="008A06E7" w:rsidP="00E71D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6E7" w:rsidRDefault="008A06E7" w:rsidP="00E71D5F">
      <w:r>
        <w:separator/>
      </w:r>
    </w:p>
  </w:footnote>
  <w:footnote w:type="continuationSeparator" w:id="1">
    <w:p w:rsidR="008A06E7" w:rsidRDefault="008A06E7" w:rsidP="00E71D5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defaultTabStop w:val="420"/>
  <w:drawingGridVerticalSpacing w:val="156"/>
  <w:noPunctuationKerning/>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6C22D5"/>
    <w:rsid w:val="00057981"/>
    <w:rsid w:val="00345439"/>
    <w:rsid w:val="00363B20"/>
    <w:rsid w:val="006C22D5"/>
    <w:rsid w:val="008A06E7"/>
    <w:rsid w:val="008C7E04"/>
    <w:rsid w:val="00A31605"/>
    <w:rsid w:val="00E71D5F"/>
    <w:rsid w:val="00E82FAE"/>
    <w:rsid w:val="08C528ED"/>
    <w:rsid w:val="10993E7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22D5"/>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C22D5"/>
    <w:pPr>
      <w:spacing w:beforeAutospacing="1" w:afterAutospacing="1"/>
      <w:jc w:val="left"/>
    </w:pPr>
    <w:rPr>
      <w:rFonts w:cs="Times New Roman"/>
      <w:kern w:val="0"/>
      <w:sz w:val="24"/>
    </w:rPr>
  </w:style>
  <w:style w:type="character" w:styleId="a4">
    <w:name w:val="Strong"/>
    <w:basedOn w:val="a0"/>
    <w:qFormat/>
    <w:rsid w:val="006C22D5"/>
    <w:rPr>
      <w:b/>
    </w:rPr>
  </w:style>
  <w:style w:type="paragraph" w:styleId="a5">
    <w:name w:val="header"/>
    <w:basedOn w:val="a"/>
    <w:link w:val="Char"/>
    <w:rsid w:val="00E71D5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E71D5F"/>
    <w:rPr>
      <w:rFonts w:asciiTheme="minorHAnsi" w:eastAsiaTheme="minorEastAsia" w:hAnsiTheme="minorHAnsi" w:cstheme="minorBidi"/>
      <w:kern w:val="2"/>
      <w:sz w:val="18"/>
      <w:szCs w:val="18"/>
    </w:rPr>
  </w:style>
  <w:style w:type="paragraph" w:styleId="a6">
    <w:name w:val="footer"/>
    <w:basedOn w:val="a"/>
    <w:link w:val="Char0"/>
    <w:rsid w:val="00E71D5F"/>
    <w:pPr>
      <w:tabs>
        <w:tab w:val="center" w:pos="4153"/>
        <w:tab w:val="right" w:pos="8306"/>
      </w:tabs>
      <w:snapToGrid w:val="0"/>
      <w:jc w:val="left"/>
    </w:pPr>
    <w:rPr>
      <w:sz w:val="18"/>
      <w:szCs w:val="18"/>
    </w:rPr>
  </w:style>
  <w:style w:type="character" w:customStyle="1" w:styleId="Char0">
    <w:name w:val="页脚 Char"/>
    <w:basedOn w:val="a0"/>
    <w:link w:val="a6"/>
    <w:rsid w:val="00E71D5F"/>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473</Words>
  <Characters>2701</Characters>
  <Application>Microsoft Office Word</Application>
  <DocSecurity>0</DocSecurity>
  <Lines>22</Lines>
  <Paragraphs>6</Paragraphs>
  <ScaleCrop>false</ScaleCrop>
  <Company/>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Ren</cp:lastModifiedBy>
  <cp:revision>5</cp:revision>
  <dcterms:created xsi:type="dcterms:W3CDTF">2021-10-11T06:03:00Z</dcterms:created>
  <dcterms:modified xsi:type="dcterms:W3CDTF">2021-10-29T03:37:00Z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D76F59B8665F4756AEAE8668FCAE2D86</vt:lpwstr>
  </property>
</Properties>
</file>